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FBF6D" w14:textId="113E1D81" w:rsidR="00E37E90" w:rsidRDefault="00B17980" w:rsidP="7EEE5CC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1"/>
          <w:szCs w:val="21"/>
        </w:rPr>
      </w:pPr>
      <w:r w:rsidRPr="7EEE5CCC">
        <w:rPr>
          <w:rFonts w:ascii="Segoe UI" w:eastAsia="Times New Roman" w:hAnsi="Segoe UI" w:cs="Segoe UI"/>
          <w:b/>
          <w:bCs/>
          <w:sz w:val="21"/>
          <w:szCs w:val="21"/>
        </w:rPr>
        <w:t>Using Drones for Educational Purposes</w:t>
      </w:r>
    </w:p>
    <w:p w14:paraId="0142EC93" w14:textId="44341507" w:rsidR="00B17980" w:rsidRDefault="00B17980" w:rsidP="7EEE5CC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1"/>
          <w:szCs w:val="21"/>
        </w:rPr>
      </w:pPr>
    </w:p>
    <w:p w14:paraId="1D178B48" w14:textId="105B9364" w:rsidR="00B17980" w:rsidRPr="006A799C" w:rsidRDefault="00B17980" w:rsidP="6B8A835D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Segoe UI" w:eastAsia="Times New Roman" w:hAnsi="Segoe UI" w:cs="Segoe UI"/>
          <w:i/>
          <w:iCs/>
          <w:sz w:val="21"/>
          <w:szCs w:val="21"/>
        </w:rPr>
      </w:pPr>
      <w:r w:rsidRPr="6B8A835D">
        <w:rPr>
          <w:rFonts w:ascii="Segoe UI" w:eastAsia="Times New Roman" w:hAnsi="Segoe UI" w:cs="Segoe UI"/>
          <w:i/>
          <w:iCs/>
          <w:sz w:val="21"/>
          <w:szCs w:val="21"/>
        </w:rPr>
        <w:t>My elementary/middle/</w:t>
      </w:r>
      <w:r w:rsidRPr="006A799C">
        <w:rPr>
          <w:rFonts w:ascii="Segoe UI" w:eastAsia="Times New Roman" w:hAnsi="Segoe UI" w:cs="Segoe UI"/>
          <w:i/>
          <w:iCs/>
          <w:sz w:val="21"/>
          <w:szCs w:val="21"/>
        </w:rPr>
        <w:t xml:space="preserve">high school wants to start a drone program. What are the </w:t>
      </w:r>
      <w:r w:rsidRPr="6B8A835D">
        <w:rPr>
          <w:rFonts w:ascii="Segoe UI" w:eastAsia="Times New Roman" w:hAnsi="Segoe UI" w:cs="Segoe UI"/>
          <w:i/>
          <w:iCs/>
          <w:sz w:val="21"/>
          <w:szCs w:val="21"/>
        </w:rPr>
        <w:t>FAA</w:t>
      </w:r>
      <w:r w:rsidRPr="006A799C">
        <w:rPr>
          <w:rFonts w:ascii="Segoe UI" w:eastAsia="Times New Roman" w:hAnsi="Segoe UI" w:cs="Segoe UI"/>
          <w:i/>
          <w:iCs/>
          <w:sz w:val="21"/>
          <w:szCs w:val="21"/>
        </w:rPr>
        <w:t xml:space="preserve"> requirements? </w:t>
      </w:r>
    </w:p>
    <w:p w14:paraId="0CAFBF6E" w14:textId="6D3C7D32" w:rsidR="00E37E90" w:rsidRDefault="00E37E90" w:rsidP="00E37E90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449BD503" w14:textId="1E507388" w:rsidR="00B17980" w:rsidRDefault="008064E2" w:rsidP="00E37E90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The law creates specific</w:t>
      </w:r>
      <w:r w:rsidR="009569F5">
        <w:rPr>
          <w:rFonts w:ascii="Segoe UI" w:eastAsia="Times New Roman" w:hAnsi="Segoe UI" w:cs="Segoe UI"/>
          <w:sz w:val="21"/>
          <w:szCs w:val="21"/>
        </w:rPr>
        <w:t xml:space="preserve"> </w:t>
      </w:r>
      <w:r w:rsidR="00B17980" w:rsidRPr="7EEE5CCC">
        <w:rPr>
          <w:rFonts w:ascii="Segoe UI" w:eastAsia="Times New Roman" w:hAnsi="Segoe UI" w:cs="Segoe UI"/>
          <w:sz w:val="21"/>
          <w:szCs w:val="21"/>
        </w:rPr>
        <w:t>requirements</w:t>
      </w:r>
      <w:r w:rsidR="00B56138" w:rsidRPr="7EEE5CCC">
        <w:rPr>
          <w:rFonts w:ascii="Segoe UI" w:eastAsia="Times New Roman" w:hAnsi="Segoe UI" w:cs="Segoe UI"/>
          <w:sz w:val="21"/>
          <w:szCs w:val="21"/>
        </w:rPr>
        <w:t xml:space="preserve"> </w:t>
      </w:r>
      <w:r w:rsidR="00D059B1" w:rsidRPr="7EEE5CCC">
        <w:rPr>
          <w:rFonts w:ascii="Segoe UI" w:eastAsia="Times New Roman" w:hAnsi="Segoe UI" w:cs="Segoe UI"/>
          <w:sz w:val="21"/>
          <w:szCs w:val="21"/>
        </w:rPr>
        <w:t>for using drones for educational purposes</w:t>
      </w:r>
      <w:r w:rsidR="00B17980" w:rsidRPr="7EEE5CCC">
        <w:rPr>
          <w:rFonts w:ascii="Segoe UI" w:eastAsia="Times New Roman" w:hAnsi="Segoe UI" w:cs="Segoe UI"/>
          <w:sz w:val="21"/>
          <w:szCs w:val="21"/>
        </w:rPr>
        <w:t>.</w:t>
      </w:r>
    </w:p>
    <w:p w14:paraId="4E0AFF84" w14:textId="0609D81F" w:rsidR="00B17980" w:rsidRDefault="00B17980" w:rsidP="00E37E90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42B4D828" w14:textId="03B475C4" w:rsidR="00B17980" w:rsidRDefault="00B17980" w:rsidP="00E37E90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r w:rsidRPr="7EEE5CCC">
        <w:rPr>
          <w:rFonts w:ascii="Segoe UI" w:eastAsia="Times New Roman" w:hAnsi="Segoe UI" w:cs="Segoe UI"/>
          <w:sz w:val="21"/>
          <w:szCs w:val="21"/>
        </w:rPr>
        <w:t xml:space="preserve">Drones can be flown by K-12 educational institutions when </w:t>
      </w:r>
    </w:p>
    <w:p w14:paraId="24FBF29D" w14:textId="48FF3AB5" w:rsidR="00B17980" w:rsidRDefault="00B17980" w:rsidP="00E37E90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58C3FA39" w14:textId="25B3FF8F" w:rsidR="008C435D" w:rsidRDefault="008064E2" w:rsidP="006A7890">
      <w:pPr>
        <w:pStyle w:val="ListParagraph"/>
        <w:numPr>
          <w:ilvl w:val="0"/>
          <w:numId w:val="15"/>
        </w:numPr>
        <w:rPr>
          <w:rFonts w:ascii="Segoe UI" w:eastAsia="Times New Roman" w:hAnsi="Segoe UI" w:cs="Segoe UI"/>
          <w:sz w:val="21"/>
          <w:szCs w:val="21"/>
        </w:rPr>
      </w:pPr>
      <w:r w:rsidRPr="008C435D">
        <w:rPr>
          <w:rFonts w:ascii="Segoe UI" w:eastAsia="Times New Roman" w:hAnsi="Segoe UI" w:cs="Segoe UI"/>
          <w:sz w:val="21"/>
          <w:szCs w:val="21"/>
        </w:rPr>
        <w:t>flown as part of an established Junior Reserve Officers’ Training Corps (JROTC) program for education or research purposes</w:t>
      </w:r>
      <w:r w:rsidR="00B17980" w:rsidRPr="008C435D">
        <w:rPr>
          <w:rFonts w:ascii="Segoe UI" w:eastAsia="Times New Roman" w:hAnsi="Segoe UI" w:cs="Segoe UI"/>
          <w:sz w:val="21"/>
          <w:szCs w:val="21"/>
        </w:rPr>
        <w:t>; or</w:t>
      </w:r>
    </w:p>
    <w:p w14:paraId="2820477A" w14:textId="2AD2F875" w:rsidR="00E43D68" w:rsidRDefault="008064E2" w:rsidP="006A7890">
      <w:pPr>
        <w:pStyle w:val="ListParagraph"/>
        <w:numPr>
          <w:ilvl w:val="0"/>
          <w:numId w:val="15"/>
        </w:numPr>
      </w:pPr>
      <w:r w:rsidRPr="006A7890">
        <w:rPr>
          <w:rFonts w:ascii="Segoe UI" w:eastAsia="Times New Roman" w:hAnsi="Segoe UI" w:cs="Segoe UI"/>
          <w:sz w:val="21"/>
          <w:szCs w:val="21"/>
        </w:rPr>
        <w:t>flown as part of an educational program that is chartered by a recognized community-based organization (the FAA is in the process of developing guidance for recognizing community based organizations)</w:t>
      </w:r>
    </w:p>
    <w:p w14:paraId="497689A3" w14:textId="115B88EF" w:rsidR="00E43D68" w:rsidRDefault="00E27FDF" w:rsidP="00E43D68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Until the FAA issues guidance for recognizing community based organizations, </w:t>
      </w:r>
      <w:r w:rsidR="00E43D68" w:rsidRPr="7EEE5CCC">
        <w:rPr>
          <w:rFonts w:ascii="Segoe UI" w:eastAsia="Times New Roman" w:hAnsi="Segoe UI" w:cs="Segoe UI"/>
          <w:sz w:val="21"/>
          <w:szCs w:val="21"/>
        </w:rPr>
        <w:t xml:space="preserve">K-12 educational institutions </w:t>
      </w:r>
      <w:r w:rsidR="009C0685">
        <w:rPr>
          <w:rFonts w:ascii="Segoe UI" w:eastAsia="Times New Roman" w:hAnsi="Segoe UI" w:cs="Segoe UI"/>
          <w:sz w:val="21"/>
          <w:szCs w:val="21"/>
        </w:rPr>
        <w:t xml:space="preserve">that are not part of an established JROTC </w:t>
      </w:r>
      <w:r>
        <w:rPr>
          <w:rFonts w:ascii="Segoe UI" w:eastAsia="Times New Roman" w:hAnsi="Segoe UI" w:cs="Segoe UI"/>
          <w:sz w:val="21"/>
          <w:szCs w:val="21"/>
        </w:rPr>
        <w:t xml:space="preserve">program </w:t>
      </w:r>
      <w:r w:rsidR="00B22799" w:rsidRPr="7EEE5CCC">
        <w:rPr>
          <w:rFonts w:ascii="Segoe UI" w:eastAsia="Times New Roman" w:hAnsi="Segoe UI" w:cs="Segoe UI"/>
          <w:sz w:val="21"/>
          <w:szCs w:val="21"/>
        </w:rPr>
        <w:t>may establish d</w:t>
      </w:r>
      <w:r w:rsidR="00D059B1" w:rsidRPr="7EEE5CCC">
        <w:rPr>
          <w:rFonts w:ascii="Segoe UI" w:eastAsia="Times New Roman" w:hAnsi="Segoe UI" w:cs="Segoe UI"/>
          <w:sz w:val="21"/>
          <w:szCs w:val="21"/>
        </w:rPr>
        <w:t>rone programs that are taught or instructed by a</w:t>
      </w:r>
      <w:r w:rsidR="00B22799" w:rsidRPr="7EEE5CCC">
        <w:rPr>
          <w:rFonts w:ascii="Segoe UI" w:eastAsia="Times New Roman" w:hAnsi="Segoe UI" w:cs="Segoe UI"/>
          <w:sz w:val="21"/>
          <w:szCs w:val="21"/>
        </w:rPr>
        <w:t xml:space="preserve"> remote pilot certificated</w:t>
      </w:r>
      <w:r>
        <w:rPr>
          <w:rFonts w:ascii="Segoe UI" w:eastAsia="Times New Roman" w:hAnsi="Segoe UI" w:cs="Segoe UI"/>
          <w:sz w:val="21"/>
          <w:szCs w:val="21"/>
        </w:rPr>
        <w:t xml:space="preserve"> to </w:t>
      </w:r>
      <w:r w:rsidR="009C0685">
        <w:rPr>
          <w:rFonts w:ascii="Segoe UI" w:eastAsia="Times New Roman" w:hAnsi="Segoe UI" w:cs="Segoe UI"/>
          <w:sz w:val="21"/>
          <w:szCs w:val="21"/>
        </w:rPr>
        <w:t>operate</w:t>
      </w:r>
      <w:r w:rsidR="00B22799" w:rsidRPr="7EEE5CCC">
        <w:rPr>
          <w:rFonts w:ascii="Segoe UI" w:eastAsia="Times New Roman" w:hAnsi="Segoe UI" w:cs="Segoe UI"/>
          <w:sz w:val="21"/>
          <w:szCs w:val="21"/>
        </w:rPr>
        <w:t xml:space="preserve"> under </w:t>
      </w:r>
      <w:hyperlink r:id="rId10" w:history="1">
        <w:r w:rsidR="009C0685" w:rsidRPr="006A7890">
          <w:rPr>
            <w:rStyle w:val="Hyperlink"/>
            <w:rFonts w:ascii="Segoe UI" w:eastAsia="Times New Roman" w:hAnsi="Segoe UI" w:cs="Segoe UI"/>
            <w:sz w:val="21"/>
            <w:szCs w:val="21"/>
          </w:rPr>
          <w:t>P</w:t>
        </w:r>
        <w:r w:rsidR="00B22799" w:rsidRPr="006A7890">
          <w:rPr>
            <w:rStyle w:val="Hyperlink"/>
            <w:rFonts w:ascii="Segoe UI" w:eastAsia="Times New Roman" w:hAnsi="Segoe UI" w:cs="Segoe UI"/>
            <w:sz w:val="21"/>
            <w:szCs w:val="21"/>
          </w:rPr>
          <w:t>art 107</w:t>
        </w:r>
      </w:hyperlink>
      <w:r w:rsidR="00B22799" w:rsidRPr="7EEE5CCC">
        <w:rPr>
          <w:rFonts w:ascii="Segoe UI" w:eastAsia="Times New Roman" w:hAnsi="Segoe UI" w:cs="Segoe UI"/>
          <w:sz w:val="21"/>
          <w:szCs w:val="21"/>
        </w:rPr>
        <w:t xml:space="preserve"> to instruct students </w:t>
      </w:r>
      <w:r>
        <w:rPr>
          <w:rFonts w:ascii="Segoe UI" w:eastAsia="Times New Roman" w:hAnsi="Segoe UI" w:cs="Segoe UI"/>
          <w:sz w:val="21"/>
          <w:szCs w:val="21"/>
        </w:rPr>
        <w:t xml:space="preserve">who are </w:t>
      </w:r>
      <w:r w:rsidR="00B22799" w:rsidRPr="7EEE5CCC">
        <w:rPr>
          <w:rFonts w:ascii="Segoe UI" w:eastAsia="Times New Roman" w:hAnsi="Segoe UI" w:cs="Segoe UI"/>
          <w:sz w:val="21"/>
          <w:szCs w:val="21"/>
        </w:rPr>
        <w:t xml:space="preserve">flying under the requirements for </w:t>
      </w:r>
      <w:hyperlink r:id="rId11" w:history="1">
        <w:r w:rsidR="00B22799" w:rsidRPr="006A7890">
          <w:rPr>
            <w:rStyle w:val="Hyperlink"/>
            <w:rFonts w:ascii="Segoe UI" w:eastAsia="Times New Roman" w:hAnsi="Segoe UI" w:cs="Segoe UI"/>
            <w:sz w:val="21"/>
            <w:szCs w:val="21"/>
          </w:rPr>
          <w:t>recreational flyers</w:t>
        </w:r>
      </w:hyperlink>
      <w:r w:rsidR="00B22799" w:rsidRPr="7EEE5CCC">
        <w:rPr>
          <w:rFonts w:ascii="Segoe UI" w:eastAsia="Times New Roman" w:hAnsi="Segoe UI" w:cs="Segoe UI"/>
          <w:sz w:val="21"/>
          <w:szCs w:val="21"/>
        </w:rPr>
        <w:t>.</w:t>
      </w:r>
    </w:p>
    <w:p w14:paraId="443A1B98" w14:textId="7CCDA8D9" w:rsidR="00B22799" w:rsidRDefault="00B22799" w:rsidP="00E43D68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78D37DD2" w14:textId="3923DD23" w:rsidR="00B22799" w:rsidRDefault="00B22799" w:rsidP="00E43D68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r w:rsidRPr="7EEE5CCC">
        <w:rPr>
          <w:rFonts w:ascii="Segoe UI" w:eastAsia="Times New Roman" w:hAnsi="Segoe UI" w:cs="Segoe UI"/>
          <w:sz w:val="21"/>
          <w:szCs w:val="21"/>
        </w:rPr>
        <w:t xml:space="preserve">The legal requirements </w:t>
      </w:r>
      <w:r w:rsidR="00E27FDF">
        <w:rPr>
          <w:rFonts w:ascii="Segoe UI" w:eastAsia="Times New Roman" w:hAnsi="Segoe UI" w:cs="Segoe UI"/>
          <w:sz w:val="21"/>
          <w:szCs w:val="21"/>
        </w:rPr>
        <w:t xml:space="preserve">for the use of drones for educational purposes </w:t>
      </w:r>
      <w:r w:rsidRPr="7EEE5CCC">
        <w:rPr>
          <w:rFonts w:ascii="Segoe UI" w:eastAsia="Times New Roman" w:hAnsi="Segoe UI" w:cs="Segoe UI"/>
          <w:sz w:val="21"/>
          <w:szCs w:val="21"/>
        </w:rPr>
        <w:t>are outlined in 49 U.S.C. § 44809, as amended by Section 10002 of the National Defense Authorization Act for the Fiscal Year 2021 (P.L. 116-283).</w:t>
      </w:r>
    </w:p>
    <w:p w14:paraId="2FE74F7F" w14:textId="7F1B9281" w:rsidR="00BC6358" w:rsidRDefault="00BC6358" w:rsidP="00E43D68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5FD055B3" w14:textId="175C37EE" w:rsidR="00BC6358" w:rsidRDefault="00BC6358" w:rsidP="00A807F1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Our elementary/middle/high school/vocational program is located in a zero-grid. </w:t>
      </w:r>
      <w:r w:rsidR="001109DA">
        <w:rPr>
          <w:rFonts w:ascii="Segoe UI" w:eastAsia="Times New Roman" w:hAnsi="Segoe UI" w:cs="Segoe UI"/>
          <w:sz w:val="21"/>
          <w:szCs w:val="21"/>
        </w:rPr>
        <w:t>Where can we fly?</w:t>
      </w:r>
    </w:p>
    <w:p w14:paraId="47DA74BC" w14:textId="704DFFEF" w:rsidR="00E85D5F" w:rsidRDefault="00E85D5F" w:rsidP="00E85D5F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7B60638A" w14:textId="61564E1C" w:rsidR="00E85D5F" w:rsidRDefault="00E85D5F" w:rsidP="00E85D5F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Your elementary/middle/high school/vocational program can fly indoors. </w:t>
      </w:r>
    </w:p>
    <w:p w14:paraId="46FF6874" w14:textId="42ED97D2" w:rsidR="00E85D5F" w:rsidRDefault="00E85D5F" w:rsidP="00E85D5F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6BF9B6A5" w14:textId="42A43E62" w:rsidR="00E85D5F" w:rsidRPr="00E85D5F" w:rsidRDefault="1AD07EAA" w:rsidP="1F3C2725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r w:rsidRPr="1F3C2725">
        <w:rPr>
          <w:rFonts w:ascii="Segoe UI" w:eastAsia="Times New Roman" w:hAnsi="Segoe UI" w:cs="Segoe UI"/>
          <w:sz w:val="21"/>
          <w:szCs w:val="21"/>
        </w:rPr>
        <w:t>In order to fly outdoors, your elementary/middle/high school/vocational program will need to do one of the following</w:t>
      </w:r>
    </w:p>
    <w:p w14:paraId="34AABE1D" w14:textId="531A2E9D" w:rsidR="00E85D5F" w:rsidRPr="00E85D5F" w:rsidRDefault="1AD07EAA" w:rsidP="00A807F1">
      <w:pPr>
        <w:pStyle w:val="ListParagraph"/>
        <w:numPr>
          <w:ilvl w:val="1"/>
          <w:numId w:val="1"/>
        </w:numPr>
        <w:spacing w:after="0" w:line="240" w:lineRule="auto"/>
        <w:rPr>
          <w:rFonts w:ascii="Segoe UI" w:eastAsia="Segoe UI" w:hAnsi="Segoe UI" w:cs="Segoe UI"/>
          <w:sz w:val="21"/>
          <w:szCs w:val="21"/>
        </w:rPr>
      </w:pPr>
      <w:r w:rsidRPr="40564BD1">
        <w:rPr>
          <w:rFonts w:ascii="Segoe UI" w:eastAsia="Times New Roman" w:hAnsi="Segoe UI" w:cs="Segoe UI"/>
          <w:sz w:val="21"/>
          <w:szCs w:val="21"/>
        </w:rPr>
        <w:t xml:space="preserve">Fly under Part 107 and apply for an airspace authorization in </w:t>
      </w:r>
      <w:proofErr w:type="spellStart"/>
      <w:r w:rsidRPr="40564BD1">
        <w:rPr>
          <w:rFonts w:ascii="Segoe UI" w:eastAsia="Times New Roman" w:hAnsi="Segoe UI" w:cs="Segoe UI"/>
          <w:sz w:val="21"/>
          <w:szCs w:val="21"/>
        </w:rPr>
        <w:t>DroneZone</w:t>
      </w:r>
      <w:proofErr w:type="spellEnd"/>
      <w:r w:rsidRPr="40564BD1">
        <w:rPr>
          <w:rFonts w:ascii="Segoe UI" w:eastAsia="Times New Roman" w:hAnsi="Segoe UI" w:cs="Segoe UI"/>
          <w:sz w:val="21"/>
          <w:szCs w:val="21"/>
        </w:rPr>
        <w:t>.</w:t>
      </w:r>
    </w:p>
    <w:p w14:paraId="688E376C" w14:textId="5D86383C" w:rsidR="00E85D5F" w:rsidRPr="00E85D5F" w:rsidRDefault="1AD07EAA" w:rsidP="00A807F1">
      <w:pPr>
        <w:pStyle w:val="ListParagraph"/>
        <w:numPr>
          <w:ilvl w:val="1"/>
          <w:numId w:val="1"/>
        </w:numPr>
        <w:spacing w:after="0" w:line="240" w:lineRule="auto"/>
        <w:rPr>
          <w:sz w:val="21"/>
          <w:szCs w:val="21"/>
        </w:rPr>
      </w:pPr>
      <w:r w:rsidRPr="1F3C2725">
        <w:rPr>
          <w:rFonts w:ascii="Segoe UI" w:eastAsia="Times New Roman" w:hAnsi="Segoe UI" w:cs="Segoe UI"/>
          <w:sz w:val="21"/>
          <w:szCs w:val="21"/>
        </w:rPr>
        <w:t>Some CBOs may have fixed sites on some airports in zero grid areas.  Check to see if one is nearby.</w:t>
      </w:r>
    </w:p>
    <w:p w14:paraId="2FE63C0A" w14:textId="1C63F87B" w:rsidR="00E85D5F" w:rsidRPr="00A807F1" w:rsidRDefault="1AD07EAA" w:rsidP="00A807F1">
      <w:pPr>
        <w:pStyle w:val="ListParagraph"/>
        <w:numPr>
          <w:ilvl w:val="1"/>
          <w:numId w:val="1"/>
        </w:numPr>
        <w:spacing w:after="0" w:line="240" w:lineRule="auto"/>
        <w:rPr>
          <w:sz w:val="21"/>
          <w:szCs w:val="21"/>
        </w:rPr>
      </w:pPr>
      <w:r w:rsidRPr="1F3C2725">
        <w:rPr>
          <w:rFonts w:ascii="Segoe UI" w:eastAsia="Times New Roman" w:hAnsi="Segoe UI" w:cs="Segoe UI"/>
          <w:sz w:val="21"/>
          <w:szCs w:val="21"/>
        </w:rPr>
        <w:t xml:space="preserve">Become a recognized CBO and apply for a fixed site in the desired area.  </w:t>
      </w:r>
    </w:p>
    <w:p w14:paraId="57EA9AAA" w14:textId="77777777" w:rsidR="00B17980" w:rsidRDefault="00B17980" w:rsidP="00E37E90">
      <w:p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00833F29" w14:textId="47F04624" w:rsidR="00B56138" w:rsidRDefault="00B56138" w:rsidP="2758436E">
      <w:pPr>
        <w:pStyle w:val="ListParagraph"/>
        <w:numPr>
          <w:ilvl w:val="0"/>
          <w:numId w:val="5"/>
        </w:numPr>
        <w:spacing w:before="240" w:after="120" w:line="240" w:lineRule="auto"/>
        <w:ind w:left="360"/>
        <w:contextualSpacing w:val="0"/>
        <w:rPr>
          <w:rFonts w:ascii="Segoe UI" w:eastAsia="Times New Roman" w:hAnsi="Segoe UI" w:cs="Segoe UI"/>
          <w:i/>
          <w:iCs/>
          <w:sz w:val="21"/>
          <w:szCs w:val="21"/>
        </w:rPr>
      </w:pPr>
      <w:r w:rsidRPr="2758436E">
        <w:rPr>
          <w:rFonts w:ascii="Segoe UI" w:eastAsia="Times New Roman" w:hAnsi="Segoe UI" w:cs="Segoe UI"/>
          <w:i/>
          <w:iCs/>
          <w:sz w:val="21"/>
          <w:szCs w:val="21"/>
        </w:rPr>
        <w:t>Can my college or university start a drone program? What are the FAA requirements?</w:t>
      </w:r>
    </w:p>
    <w:p w14:paraId="28D56419" w14:textId="53820233" w:rsidR="00B56138" w:rsidRDefault="00E27FDF" w:rsidP="2758436E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The law creates specific </w:t>
      </w:r>
      <w:r w:rsidR="00B56138" w:rsidRPr="006A799C">
        <w:rPr>
          <w:rFonts w:ascii="Segoe UI" w:eastAsia="Times New Roman" w:hAnsi="Segoe UI" w:cs="Segoe UI"/>
          <w:sz w:val="21"/>
          <w:szCs w:val="21"/>
        </w:rPr>
        <w:t xml:space="preserve">requirements </w:t>
      </w:r>
      <w:r w:rsidR="00D059B1" w:rsidRPr="2758436E">
        <w:rPr>
          <w:rFonts w:ascii="Segoe UI" w:eastAsia="Times New Roman" w:hAnsi="Segoe UI" w:cs="Segoe UI"/>
          <w:sz w:val="21"/>
          <w:szCs w:val="21"/>
        </w:rPr>
        <w:t>for using drones for</w:t>
      </w:r>
      <w:r w:rsidR="00B56138" w:rsidRPr="006A799C">
        <w:rPr>
          <w:rFonts w:ascii="Segoe UI" w:eastAsia="Times New Roman" w:hAnsi="Segoe UI" w:cs="Segoe UI"/>
          <w:sz w:val="21"/>
          <w:szCs w:val="21"/>
        </w:rPr>
        <w:t xml:space="preserve"> </w:t>
      </w:r>
      <w:r w:rsidR="00D059B1" w:rsidRPr="2758436E">
        <w:rPr>
          <w:rFonts w:ascii="Segoe UI" w:eastAsia="Times New Roman" w:hAnsi="Segoe UI" w:cs="Segoe UI"/>
          <w:sz w:val="21"/>
          <w:szCs w:val="21"/>
        </w:rPr>
        <w:t>educational purposes</w:t>
      </w:r>
      <w:r w:rsidR="00B56138" w:rsidRPr="006A799C">
        <w:rPr>
          <w:rFonts w:ascii="Segoe UI" w:eastAsia="Times New Roman" w:hAnsi="Segoe UI" w:cs="Segoe UI"/>
          <w:sz w:val="21"/>
          <w:szCs w:val="21"/>
        </w:rPr>
        <w:t>.</w:t>
      </w:r>
    </w:p>
    <w:p w14:paraId="71DA3C44" w14:textId="5692043A" w:rsidR="00B56138" w:rsidRDefault="0001288C" w:rsidP="2758436E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2758436E">
        <w:rPr>
          <w:rFonts w:ascii="Segoe UI" w:eastAsia="Times New Roman" w:hAnsi="Segoe UI" w:cs="Segoe UI"/>
          <w:sz w:val="21"/>
          <w:szCs w:val="21"/>
        </w:rPr>
        <w:lastRenderedPageBreak/>
        <w:t xml:space="preserve">An institution of higher education, as defined by section </w:t>
      </w:r>
      <w:hyperlink r:id="rId12" w:history="1">
        <w:r w:rsidRPr="006A7890">
          <w:rPr>
            <w:rStyle w:val="Hyperlink"/>
            <w:rFonts w:ascii="Segoe UI" w:eastAsia="Times New Roman" w:hAnsi="Segoe UI" w:cs="Segoe UI"/>
            <w:sz w:val="21"/>
            <w:szCs w:val="21"/>
          </w:rPr>
          <w:t>101(a) of the Higher Education Act of 1965 (20 U.S.C. 1001(a))</w:t>
        </w:r>
      </w:hyperlink>
      <w:r w:rsidRPr="2758436E">
        <w:rPr>
          <w:rFonts w:ascii="Segoe UI" w:eastAsia="Times New Roman" w:hAnsi="Segoe UI" w:cs="Segoe UI"/>
          <w:sz w:val="21"/>
          <w:szCs w:val="21"/>
        </w:rPr>
        <w:t xml:space="preserve"> can </w:t>
      </w:r>
      <w:r w:rsidR="000F6022" w:rsidRPr="2758436E">
        <w:rPr>
          <w:rFonts w:ascii="Segoe UI" w:eastAsia="Times New Roman" w:hAnsi="Segoe UI" w:cs="Segoe UI"/>
          <w:sz w:val="21"/>
          <w:szCs w:val="21"/>
        </w:rPr>
        <w:t xml:space="preserve">develop a drone program and fly under the requirements for </w:t>
      </w:r>
      <w:hyperlink r:id="rId13" w:history="1">
        <w:r w:rsidR="000F6022" w:rsidRPr="006A7890">
          <w:rPr>
            <w:rStyle w:val="Hyperlink"/>
            <w:rFonts w:ascii="Segoe UI" w:eastAsia="Times New Roman" w:hAnsi="Segoe UI" w:cs="Segoe UI"/>
            <w:sz w:val="21"/>
            <w:szCs w:val="21"/>
          </w:rPr>
          <w:t>recreational flyers</w:t>
        </w:r>
      </w:hyperlink>
      <w:r w:rsidR="000F6022" w:rsidRPr="2758436E">
        <w:rPr>
          <w:rFonts w:ascii="Segoe UI" w:eastAsia="Times New Roman" w:hAnsi="Segoe UI" w:cs="Segoe UI"/>
          <w:sz w:val="21"/>
          <w:szCs w:val="21"/>
        </w:rPr>
        <w:t xml:space="preserve"> when the program is for</w:t>
      </w:r>
    </w:p>
    <w:p w14:paraId="62FD44F0" w14:textId="678A03A3" w:rsidR="000F6022" w:rsidRPr="000F6022" w:rsidRDefault="000F6022" w:rsidP="2758436E">
      <w:pPr>
        <w:pStyle w:val="ListParagraph"/>
        <w:numPr>
          <w:ilvl w:val="0"/>
          <w:numId w:val="13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>instruction of students at the institution;</w:t>
      </w:r>
    </w:p>
    <w:p w14:paraId="34BA7894" w14:textId="61CB4729" w:rsidR="000F6022" w:rsidRPr="000F6022" w:rsidRDefault="000F6022" w:rsidP="2758436E">
      <w:pPr>
        <w:pStyle w:val="ListParagraph"/>
        <w:numPr>
          <w:ilvl w:val="0"/>
          <w:numId w:val="13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>academic or research related uses of UAS that have been approved by the institution, including federal research;</w:t>
      </w:r>
    </w:p>
    <w:p w14:paraId="4E75D845" w14:textId="774B2EA1" w:rsidR="000F6022" w:rsidRPr="006A799C" w:rsidRDefault="000F6022" w:rsidP="2758436E">
      <w:pPr>
        <w:pStyle w:val="ListParagraph"/>
        <w:numPr>
          <w:ilvl w:val="0"/>
          <w:numId w:val="13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006A799C">
        <w:rPr>
          <w:rFonts w:ascii="Segoe UI" w:eastAsia="Times New Roman" w:hAnsi="Segoe UI" w:cs="Segoe UI"/>
          <w:sz w:val="21"/>
          <w:szCs w:val="21"/>
        </w:rPr>
        <w:t>activities undertaken by the institution as part of research projects, including research projects sponsored by the federal government; and</w:t>
      </w:r>
    </w:p>
    <w:p w14:paraId="1A48DCC3" w14:textId="1D7D07C8" w:rsidR="000F6022" w:rsidRPr="006A799C" w:rsidRDefault="000F6022" w:rsidP="2758436E">
      <w:pPr>
        <w:pStyle w:val="ListParagraph"/>
        <w:numPr>
          <w:ilvl w:val="0"/>
          <w:numId w:val="13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proofErr w:type="gramStart"/>
      <w:r w:rsidRPr="006A799C">
        <w:rPr>
          <w:rFonts w:ascii="Segoe UI" w:eastAsia="Times New Roman" w:hAnsi="Segoe UI" w:cs="Segoe UI"/>
          <w:sz w:val="21"/>
          <w:szCs w:val="21"/>
        </w:rPr>
        <w:t>other</w:t>
      </w:r>
      <w:proofErr w:type="gramEnd"/>
      <w:r w:rsidRPr="006A799C">
        <w:rPr>
          <w:rFonts w:ascii="Segoe UI" w:eastAsia="Times New Roman" w:hAnsi="Segoe UI" w:cs="Segoe UI"/>
          <w:sz w:val="21"/>
          <w:szCs w:val="21"/>
        </w:rPr>
        <w:t xml:space="preserve"> academic activities approved by the </w:t>
      </w:r>
      <w:r w:rsidR="00D059B1" w:rsidRPr="2758436E">
        <w:rPr>
          <w:rFonts w:ascii="Segoe UI" w:eastAsia="Times New Roman" w:hAnsi="Segoe UI" w:cs="Segoe UI"/>
          <w:sz w:val="21"/>
          <w:szCs w:val="21"/>
        </w:rPr>
        <w:t>institution.</w:t>
      </w:r>
    </w:p>
    <w:p w14:paraId="4240F231" w14:textId="5087BC9F" w:rsidR="00797940" w:rsidRDefault="00C35E83" w:rsidP="6B8A835D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NOTE: A</w:t>
      </w:r>
      <w:r w:rsidR="00797940" w:rsidRPr="6B8A835D">
        <w:rPr>
          <w:rFonts w:ascii="Segoe UI" w:eastAsia="Times New Roman" w:hAnsi="Segoe UI" w:cs="Segoe UI"/>
          <w:sz w:val="21"/>
          <w:szCs w:val="21"/>
        </w:rPr>
        <w:t>cademic activities</w:t>
      </w:r>
      <w:r w:rsidR="00664DED">
        <w:rPr>
          <w:rFonts w:ascii="Segoe UI" w:eastAsia="Times New Roman" w:hAnsi="Segoe UI" w:cs="Segoe UI"/>
          <w:sz w:val="21"/>
          <w:szCs w:val="21"/>
        </w:rPr>
        <w:t>/</w:t>
      </w:r>
      <w:proofErr w:type="gramStart"/>
      <w:r w:rsidR="00664DED">
        <w:rPr>
          <w:rFonts w:ascii="Segoe UI" w:eastAsia="Times New Roman" w:hAnsi="Segoe UI" w:cs="Segoe UI"/>
          <w:sz w:val="21"/>
          <w:szCs w:val="21"/>
        </w:rPr>
        <w:t>flights</w:t>
      </w:r>
      <w:r w:rsidR="00797940" w:rsidRPr="6B8A835D">
        <w:rPr>
          <w:rFonts w:ascii="Segoe UI" w:eastAsia="Times New Roman" w:hAnsi="Segoe UI" w:cs="Segoe UI"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sz w:val="21"/>
          <w:szCs w:val="21"/>
        </w:rPr>
        <w:t xml:space="preserve">which </w:t>
      </w:r>
      <w:r w:rsidR="00797940" w:rsidRPr="6B8A835D">
        <w:rPr>
          <w:rFonts w:ascii="Segoe UI" w:eastAsia="Times New Roman" w:hAnsi="Segoe UI" w:cs="Segoe UI"/>
          <w:sz w:val="21"/>
          <w:szCs w:val="21"/>
        </w:rPr>
        <w:t>result in using drones for commercial purposes</w:t>
      </w:r>
      <w:proofErr w:type="gramEnd"/>
      <w:r>
        <w:rPr>
          <w:rFonts w:ascii="Segoe UI" w:eastAsia="Times New Roman" w:hAnsi="Segoe UI" w:cs="Segoe UI"/>
          <w:sz w:val="21"/>
          <w:szCs w:val="21"/>
        </w:rPr>
        <w:t xml:space="preserve"> </w:t>
      </w:r>
      <w:r w:rsidR="00664DED">
        <w:rPr>
          <w:rFonts w:ascii="Segoe UI" w:eastAsia="Times New Roman" w:hAnsi="Segoe UI" w:cs="Segoe UI"/>
          <w:sz w:val="21"/>
          <w:szCs w:val="21"/>
        </w:rPr>
        <w:t>fall outside the legal provision that allows drones to be used for educational purposes</w:t>
      </w:r>
      <w:r w:rsidR="00797940" w:rsidRPr="6B8A835D">
        <w:rPr>
          <w:rFonts w:ascii="Segoe UI" w:eastAsia="Times New Roman" w:hAnsi="Segoe UI" w:cs="Segoe UI"/>
          <w:sz w:val="21"/>
          <w:szCs w:val="21"/>
        </w:rPr>
        <w:t xml:space="preserve">. </w:t>
      </w:r>
      <w:r w:rsidR="00352A7E" w:rsidRPr="6B8A835D">
        <w:rPr>
          <w:rFonts w:ascii="Segoe UI" w:eastAsia="Times New Roman" w:hAnsi="Segoe UI" w:cs="Segoe UI"/>
          <w:sz w:val="21"/>
          <w:szCs w:val="21"/>
        </w:rPr>
        <w:t>E</w:t>
      </w:r>
      <w:r w:rsidR="00797940" w:rsidRPr="6B8A835D">
        <w:rPr>
          <w:rFonts w:ascii="Segoe UI" w:eastAsia="Times New Roman" w:hAnsi="Segoe UI" w:cs="Segoe UI"/>
          <w:sz w:val="21"/>
          <w:szCs w:val="21"/>
        </w:rPr>
        <w:t>xample</w:t>
      </w:r>
      <w:r w:rsidR="00352A7E" w:rsidRPr="6B8A835D">
        <w:rPr>
          <w:rFonts w:ascii="Segoe UI" w:eastAsia="Times New Roman" w:hAnsi="Segoe UI" w:cs="Segoe UI"/>
          <w:sz w:val="21"/>
          <w:szCs w:val="21"/>
        </w:rPr>
        <w:t xml:space="preserve">s include, but are not limited to, using photos taken by a drone in school recruitment brochures, selling photos taken by a drone, </w:t>
      </w:r>
      <w:r w:rsidR="18DDFB98" w:rsidRPr="6B8A835D">
        <w:rPr>
          <w:rFonts w:ascii="Segoe UI" w:eastAsia="Times New Roman" w:hAnsi="Segoe UI" w:cs="Segoe UI"/>
          <w:sz w:val="21"/>
          <w:szCs w:val="21"/>
        </w:rPr>
        <w:t>campus/facility</w:t>
      </w:r>
      <w:r w:rsidR="3C747116" w:rsidRPr="6B8A835D">
        <w:rPr>
          <w:rFonts w:ascii="Segoe UI" w:eastAsia="Times New Roman" w:hAnsi="Segoe UI" w:cs="Segoe UI"/>
          <w:sz w:val="21"/>
          <w:szCs w:val="21"/>
        </w:rPr>
        <w:t xml:space="preserve"> inspection </w:t>
      </w:r>
      <w:r w:rsidR="00352A7E" w:rsidRPr="6B8A835D">
        <w:rPr>
          <w:rFonts w:ascii="Segoe UI" w:eastAsia="Times New Roman" w:hAnsi="Segoe UI" w:cs="Segoe UI"/>
          <w:sz w:val="21"/>
          <w:szCs w:val="21"/>
        </w:rPr>
        <w:t xml:space="preserve">or flying a drone for commercial purposes as part of an internship. These activities are commercial in nature, and the </w:t>
      </w:r>
      <w:r w:rsidR="00BB741B">
        <w:rPr>
          <w:rFonts w:ascii="Segoe UI" w:eastAsia="Times New Roman" w:hAnsi="Segoe UI" w:cs="Segoe UI"/>
          <w:sz w:val="21"/>
          <w:szCs w:val="21"/>
        </w:rPr>
        <w:t>operator</w:t>
      </w:r>
      <w:r w:rsidR="00352A7E" w:rsidRPr="6B8A835D">
        <w:rPr>
          <w:rFonts w:ascii="Segoe UI" w:eastAsia="Times New Roman" w:hAnsi="Segoe UI" w:cs="Segoe UI"/>
          <w:sz w:val="21"/>
          <w:szCs w:val="21"/>
        </w:rPr>
        <w:t xml:space="preserve"> </w:t>
      </w:r>
      <w:r w:rsidR="00664DED">
        <w:rPr>
          <w:rFonts w:ascii="Segoe UI" w:eastAsia="Times New Roman" w:hAnsi="Segoe UI" w:cs="Segoe UI"/>
          <w:sz w:val="21"/>
          <w:szCs w:val="21"/>
        </w:rPr>
        <w:t xml:space="preserve">(either the student or the instructor directly supervising a single student) </w:t>
      </w:r>
      <w:r w:rsidR="00352A7E" w:rsidRPr="6B8A835D">
        <w:rPr>
          <w:rFonts w:ascii="Segoe UI" w:eastAsia="Times New Roman" w:hAnsi="Segoe UI" w:cs="Segoe UI"/>
          <w:sz w:val="21"/>
          <w:szCs w:val="21"/>
        </w:rPr>
        <w:t xml:space="preserve">must conduct these </w:t>
      </w:r>
      <w:r w:rsidR="00664DED">
        <w:rPr>
          <w:rFonts w:ascii="Segoe UI" w:eastAsia="Times New Roman" w:hAnsi="Segoe UI" w:cs="Segoe UI"/>
          <w:sz w:val="21"/>
          <w:szCs w:val="21"/>
        </w:rPr>
        <w:t xml:space="preserve">flights under </w:t>
      </w:r>
      <w:hyperlink r:id="rId14" w:history="1">
        <w:r w:rsidR="00BB741B" w:rsidRPr="006A7890">
          <w:rPr>
            <w:rStyle w:val="Hyperlink"/>
            <w:rFonts w:ascii="Segoe UI" w:eastAsia="Times New Roman" w:hAnsi="Segoe UI" w:cs="Segoe UI"/>
            <w:sz w:val="21"/>
            <w:szCs w:val="21"/>
          </w:rPr>
          <w:t>P</w:t>
        </w:r>
        <w:r w:rsidR="00352A7E" w:rsidRPr="006A7890">
          <w:rPr>
            <w:rStyle w:val="Hyperlink"/>
            <w:rFonts w:ascii="Segoe UI" w:eastAsia="Times New Roman" w:hAnsi="Segoe UI" w:cs="Segoe UI"/>
            <w:sz w:val="21"/>
            <w:szCs w:val="21"/>
          </w:rPr>
          <w:t>art 107</w:t>
        </w:r>
      </w:hyperlink>
      <w:r w:rsidR="00352A7E" w:rsidRPr="6B8A835D">
        <w:rPr>
          <w:rFonts w:ascii="Segoe UI" w:eastAsia="Times New Roman" w:hAnsi="Segoe UI" w:cs="Segoe UI"/>
          <w:sz w:val="21"/>
          <w:szCs w:val="21"/>
        </w:rPr>
        <w:t xml:space="preserve">. </w:t>
      </w:r>
      <w:r w:rsidR="00352A7E" w:rsidRPr="6B8A835D">
        <w:rPr>
          <w:rFonts w:ascii="Segoe UI" w:eastAsia="Times New Roman" w:hAnsi="Segoe UI" w:cs="Segoe UI"/>
          <w:b/>
          <w:bCs/>
          <w:sz w:val="21"/>
          <w:szCs w:val="21"/>
        </w:rPr>
        <w:t>If you have additional questions about this topic, please contact</w:t>
      </w:r>
      <w:r w:rsidR="364C8F62" w:rsidRPr="6B8A835D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hyperlink r:id="rId15" w:history="1">
        <w:r w:rsidR="364C8F62" w:rsidRPr="6B8A835D">
          <w:rPr>
            <w:rFonts w:ascii="Segoe UI" w:eastAsia="Times New Roman" w:hAnsi="Segoe UI" w:cs="Segoe UI"/>
            <w:b/>
            <w:bCs/>
            <w:sz w:val="21"/>
            <w:szCs w:val="21"/>
          </w:rPr>
          <w:t>UASHelp</w:t>
        </w:r>
        <w:r w:rsidR="364C8F62" w:rsidRPr="6B8A835D">
          <w:rPr>
            <w:rStyle w:val="Hyperlink"/>
            <w:rFonts w:ascii="Segoe UI" w:eastAsia="Times New Roman" w:hAnsi="Segoe UI" w:cs="Segoe UI"/>
            <w:b/>
            <w:bCs/>
            <w:sz w:val="21"/>
            <w:szCs w:val="21"/>
          </w:rPr>
          <w:t>@faa.gov</w:t>
        </w:r>
      </w:hyperlink>
      <w:r w:rsidR="364C8F62" w:rsidRPr="6B8A835D">
        <w:rPr>
          <w:rFonts w:ascii="Segoe UI" w:eastAsia="Times New Roman" w:hAnsi="Segoe UI" w:cs="Segoe UI"/>
          <w:b/>
          <w:bCs/>
          <w:sz w:val="21"/>
          <w:szCs w:val="21"/>
        </w:rPr>
        <w:t xml:space="preserve">. </w:t>
      </w:r>
    </w:p>
    <w:p w14:paraId="20E7183E" w14:textId="3F337C6D" w:rsidR="000F6022" w:rsidRPr="00B56138" w:rsidRDefault="000F6022" w:rsidP="6B8A835D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The legal requirements </w:t>
      </w:r>
      <w:r w:rsidR="00664DED" w:rsidRPr="00664DED">
        <w:rPr>
          <w:rFonts w:ascii="Segoe UI" w:eastAsia="Times New Roman" w:hAnsi="Segoe UI" w:cs="Segoe UI"/>
          <w:sz w:val="21"/>
          <w:szCs w:val="21"/>
        </w:rPr>
        <w:t xml:space="preserve">for the use of drones for educational purposes </w:t>
      </w:r>
      <w:r w:rsidRPr="6B8A835D">
        <w:rPr>
          <w:rFonts w:ascii="Segoe UI" w:eastAsia="Times New Roman" w:hAnsi="Segoe UI" w:cs="Segoe UI"/>
          <w:sz w:val="21"/>
          <w:szCs w:val="21"/>
        </w:rPr>
        <w:t>are outlined in 49 U.S.C. § 44809, as amended by Section 10002 of the National Defense Authorization Act for the Fiscal Year 2021 (P.L. 116-283).</w:t>
      </w:r>
    </w:p>
    <w:p w14:paraId="0D769212" w14:textId="3D542695" w:rsidR="00BC6358" w:rsidRDefault="00BC6358" w:rsidP="00A807F1">
      <w:pPr>
        <w:pStyle w:val="ListParagraph"/>
        <w:numPr>
          <w:ilvl w:val="0"/>
          <w:numId w:val="11"/>
        </w:numPr>
        <w:spacing w:before="240" w:after="120" w:line="240" w:lineRule="auto"/>
        <w:ind w:left="360"/>
        <w:rPr>
          <w:rFonts w:ascii="Segoe UI" w:eastAsia="Times New Roman" w:hAnsi="Segoe UI" w:cs="Segoe UI"/>
          <w:sz w:val="21"/>
          <w:szCs w:val="21"/>
        </w:rPr>
      </w:pPr>
      <w:r w:rsidRPr="4C426E2D">
        <w:rPr>
          <w:rFonts w:ascii="Segoe UI" w:eastAsia="Times New Roman" w:hAnsi="Segoe UI" w:cs="Segoe UI"/>
          <w:sz w:val="21"/>
          <w:szCs w:val="21"/>
        </w:rPr>
        <w:t>Our [foreign/non-U.S.] university would like to use a drone to conduct research/operations in the U.S. Can we operate under Section 350?</w:t>
      </w:r>
    </w:p>
    <w:p w14:paraId="2268A222" w14:textId="02BF32A5" w:rsidR="6B8A835D" w:rsidRDefault="785CD60D" w:rsidP="00BC6358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1F3C2725">
        <w:rPr>
          <w:rFonts w:ascii="Segoe UI" w:eastAsia="Times New Roman" w:hAnsi="Segoe UI" w:cs="Segoe UI"/>
          <w:sz w:val="21"/>
          <w:szCs w:val="21"/>
        </w:rPr>
        <w:t xml:space="preserve">If [foreign/non-U.S.] university </w:t>
      </w:r>
      <w:r w:rsidR="64E3869C" w:rsidRPr="1F3C2725">
        <w:rPr>
          <w:rFonts w:ascii="Segoe UI" w:eastAsia="Times New Roman" w:hAnsi="Segoe UI" w:cs="Segoe UI"/>
          <w:sz w:val="21"/>
          <w:szCs w:val="21"/>
        </w:rPr>
        <w:t>is conducting research that has been approved by or is part of an activity undertaken by a U.S. institution of higher education, then [foreign/non-U.S.] university falls under the definition of educational purpose and may operate under  Section 44809.</w:t>
      </w:r>
      <w:r w:rsidR="1AD07EAA" w:rsidRPr="1F3C2725">
        <w:rPr>
          <w:rFonts w:ascii="Segoe UI" w:eastAsia="Times New Roman" w:hAnsi="Segoe UI" w:cs="Segoe UI"/>
          <w:sz w:val="21"/>
          <w:szCs w:val="21"/>
        </w:rPr>
        <w:t xml:space="preserve"> If [foreign/non-U.S.] university will be engaged in an academic activity approved by a U.S. institution of higher education, then [foreign/non-U.S.] university falls under the definition of educational purpose and may operate under Section 44809.</w:t>
      </w:r>
    </w:p>
    <w:p w14:paraId="77D643C7" w14:textId="090CB6D2" w:rsidR="00E85D5F" w:rsidRDefault="00E85D5F" w:rsidP="00BC6358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If [foreign/non-U.S.] university will be conducting research/operations on its own in the U.S., then [foreign/non-U.S.] university will need to operate under 14 CFR part 107. This includes obtaining economic authority from the U.S. Department of Transportation.</w:t>
      </w:r>
    </w:p>
    <w:p w14:paraId="11151D1F" w14:textId="7C069BE9" w:rsidR="00E85D5F" w:rsidRPr="00A807F1" w:rsidRDefault="1AD07EAA" w:rsidP="00BC6358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1F3C2725">
        <w:rPr>
          <w:rFonts w:ascii="Segoe UI" w:eastAsia="Times New Roman" w:hAnsi="Segoe UI" w:cs="Segoe UI"/>
          <w:sz w:val="21"/>
          <w:szCs w:val="21"/>
        </w:rPr>
        <w:t xml:space="preserve">NOTE: Once the FAA begins recognizing CBOs, a foreign/non-U.S. university can operate under Section 44809 if it </w:t>
      </w:r>
      <w:proofErr w:type="gramStart"/>
      <w:r w:rsidRPr="1F3C2725">
        <w:rPr>
          <w:rFonts w:ascii="Segoe UI" w:eastAsia="Times New Roman" w:hAnsi="Segoe UI" w:cs="Segoe UI"/>
          <w:sz w:val="21"/>
          <w:szCs w:val="21"/>
        </w:rPr>
        <w:t>is chartered</w:t>
      </w:r>
      <w:proofErr w:type="gramEnd"/>
      <w:r w:rsidRPr="1F3C2725">
        <w:rPr>
          <w:rFonts w:ascii="Segoe UI" w:eastAsia="Times New Roman" w:hAnsi="Segoe UI" w:cs="Segoe UI"/>
          <w:sz w:val="21"/>
          <w:szCs w:val="21"/>
        </w:rPr>
        <w:t xml:space="preserve"> by a recognized CBO.</w:t>
      </w:r>
    </w:p>
    <w:p w14:paraId="0CAFBF7B" w14:textId="7C699D2D" w:rsidR="00E37E90" w:rsidRPr="000F784C" w:rsidRDefault="00E37E90" w:rsidP="6B8A835D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rFonts w:ascii="Calibri" w:eastAsia="Calibri" w:hAnsi="Calibri" w:cs="Calibri"/>
          <w:i/>
          <w:iCs/>
          <w:sz w:val="22"/>
          <w:szCs w:val="22"/>
        </w:rPr>
      </w:pPr>
      <w:r w:rsidRPr="6B8A835D">
        <w:rPr>
          <w:rFonts w:ascii="Calibri" w:eastAsia="Times New Roman" w:hAnsi="Calibri" w:cs="Calibri"/>
          <w:i/>
          <w:iCs/>
          <w:sz w:val="22"/>
          <w:szCs w:val="22"/>
        </w:rPr>
        <w:t>If there is a list of eligible schools, where can they find that list</w:t>
      </w:r>
      <w:r w:rsidR="000F784C" w:rsidRPr="6B8A835D">
        <w:rPr>
          <w:rFonts w:ascii="Calibri" w:eastAsia="Times New Roman" w:hAnsi="Calibri" w:cs="Calibri"/>
          <w:i/>
          <w:iCs/>
          <w:sz w:val="22"/>
          <w:szCs w:val="22"/>
        </w:rPr>
        <w:t>?</w:t>
      </w:r>
      <w:r w:rsidRPr="6B8A835D">
        <w:rPr>
          <w:rFonts w:ascii="Segoe UI" w:eastAsia="Times New Roman" w:hAnsi="Segoe UI" w:cs="Segoe UI"/>
          <w:i/>
          <w:iCs/>
          <w:sz w:val="21"/>
          <w:szCs w:val="21"/>
        </w:rPr>
        <w:t xml:space="preserve"> </w:t>
      </w:r>
    </w:p>
    <w:p w14:paraId="4389C72B" w14:textId="02A54DD2" w:rsidR="00565836" w:rsidRDefault="003F3B81" w:rsidP="000F784C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Although a</w:t>
      </w:r>
      <w:r w:rsidR="00391260" w:rsidRPr="7EEE5CCC">
        <w:rPr>
          <w:rFonts w:ascii="Segoe UI" w:eastAsia="Times New Roman" w:hAnsi="Segoe UI" w:cs="Segoe UI"/>
          <w:sz w:val="21"/>
          <w:szCs w:val="21"/>
        </w:rPr>
        <w:t xml:space="preserve">ll educational institutions </w:t>
      </w:r>
      <w:proofErr w:type="gramStart"/>
      <w:r w:rsidR="00391260" w:rsidRPr="7EEE5CCC">
        <w:rPr>
          <w:rFonts w:ascii="Segoe UI" w:eastAsia="Times New Roman" w:hAnsi="Segoe UI" w:cs="Segoe UI"/>
          <w:sz w:val="21"/>
          <w:szCs w:val="21"/>
        </w:rPr>
        <w:t>are permitted</w:t>
      </w:r>
      <w:proofErr w:type="gramEnd"/>
      <w:r w:rsidR="00391260" w:rsidRPr="7EEE5CCC">
        <w:rPr>
          <w:rFonts w:ascii="Segoe UI" w:eastAsia="Times New Roman" w:hAnsi="Segoe UI" w:cs="Segoe UI"/>
          <w:sz w:val="21"/>
          <w:szCs w:val="21"/>
        </w:rPr>
        <w:t xml:space="preserve"> to use drones for educational purposes</w:t>
      </w:r>
      <w:r>
        <w:rPr>
          <w:rFonts w:ascii="Segoe UI" w:eastAsia="Times New Roman" w:hAnsi="Segoe UI" w:cs="Segoe UI"/>
          <w:sz w:val="21"/>
          <w:szCs w:val="21"/>
        </w:rPr>
        <w:t xml:space="preserve">, the </w:t>
      </w:r>
      <w:r w:rsidR="00771F9A">
        <w:rPr>
          <w:rFonts w:ascii="Segoe UI" w:eastAsia="Times New Roman" w:hAnsi="Segoe UI" w:cs="Segoe UI"/>
          <w:sz w:val="21"/>
          <w:szCs w:val="21"/>
        </w:rPr>
        <w:t>law</w:t>
      </w:r>
      <w:r>
        <w:rPr>
          <w:rFonts w:ascii="Segoe UI" w:eastAsia="Times New Roman" w:hAnsi="Segoe UI" w:cs="Segoe UI"/>
          <w:sz w:val="21"/>
          <w:szCs w:val="21"/>
        </w:rPr>
        <w:t>s they must follow will differ</w:t>
      </w:r>
      <w:r w:rsidR="00391260" w:rsidRPr="7EEE5CCC">
        <w:rPr>
          <w:rFonts w:ascii="Segoe UI" w:eastAsia="Times New Roman" w:hAnsi="Segoe UI" w:cs="Segoe UI"/>
          <w:sz w:val="21"/>
          <w:szCs w:val="21"/>
        </w:rPr>
        <w:t xml:space="preserve">. </w:t>
      </w:r>
      <w:r w:rsidR="00354A22">
        <w:rPr>
          <w:rFonts w:ascii="Segoe UI" w:eastAsia="Times New Roman" w:hAnsi="Segoe UI" w:cs="Segoe UI"/>
          <w:sz w:val="21"/>
          <w:szCs w:val="21"/>
        </w:rPr>
        <w:t>The</w:t>
      </w:r>
      <w:r w:rsidR="001A2371" w:rsidRPr="7EEE5CCC">
        <w:rPr>
          <w:rFonts w:ascii="Segoe UI" w:eastAsia="Times New Roman" w:hAnsi="Segoe UI" w:cs="Segoe UI"/>
          <w:sz w:val="21"/>
          <w:szCs w:val="21"/>
        </w:rPr>
        <w:t xml:space="preserve"> law</w:t>
      </w:r>
      <w:r w:rsidR="000F784C" w:rsidRPr="7EEE5CCC">
        <w:rPr>
          <w:rFonts w:ascii="Segoe UI" w:eastAsia="Times New Roman" w:hAnsi="Segoe UI" w:cs="Segoe UI"/>
          <w:sz w:val="21"/>
          <w:szCs w:val="21"/>
        </w:rPr>
        <w:t xml:space="preserve"> </w:t>
      </w:r>
      <w:r w:rsidR="000F6022" w:rsidRPr="7EEE5CCC">
        <w:rPr>
          <w:rFonts w:ascii="Segoe UI" w:eastAsia="Times New Roman" w:hAnsi="Segoe UI" w:cs="Segoe UI"/>
          <w:sz w:val="21"/>
          <w:szCs w:val="21"/>
        </w:rPr>
        <w:t xml:space="preserve">distinguishes between institutions of higher </w:t>
      </w:r>
      <w:r w:rsidR="000F6022" w:rsidRPr="7EEE5CCC">
        <w:rPr>
          <w:rFonts w:ascii="Segoe UI" w:eastAsia="Times New Roman" w:hAnsi="Segoe UI" w:cs="Segoe UI"/>
          <w:sz w:val="21"/>
          <w:szCs w:val="21"/>
        </w:rPr>
        <w:lastRenderedPageBreak/>
        <w:t>education, JROTC, and all other educational programs/institutions</w:t>
      </w:r>
      <w:r w:rsidR="000F784C" w:rsidRPr="7EEE5CCC">
        <w:rPr>
          <w:rFonts w:ascii="Segoe UI" w:eastAsia="Times New Roman" w:hAnsi="Segoe UI" w:cs="Segoe UI"/>
          <w:sz w:val="21"/>
          <w:szCs w:val="21"/>
        </w:rPr>
        <w:t>.</w:t>
      </w:r>
      <w:r w:rsidR="00391260" w:rsidRPr="7EEE5CCC">
        <w:rPr>
          <w:rFonts w:ascii="Segoe UI" w:eastAsia="Times New Roman" w:hAnsi="Segoe UI" w:cs="Segoe UI"/>
          <w:sz w:val="21"/>
          <w:szCs w:val="21"/>
        </w:rPr>
        <w:t xml:space="preserve"> See questions 1 and 2 above.</w:t>
      </w:r>
    </w:p>
    <w:p w14:paraId="727BB53B" w14:textId="280BF7F7" w:rsidR="001A2371" w:rsidRPr="006A799C" w:rsidRDefault="001A2371" w:rsidP="6B8A835D">
      <w:pPr>
        <w:pStyle w:val="ListParagraph"/>
        <w:numPr>
          <w:ilvl w:val="0"/>
          <w:numId w:val="5"/>
        </w:numPr>
        <w:spacing w:before="240" w:after="120" w:line="240" w:lineRule="auto"/>
        <w:rPr>
          <w:rFonts w:ascii="Segoe UI" w:eastAsia="Times New Roman" w:hAnsi="Segoe UI" w:cs="Segoe UI"/>
          <w:i/>
          <w:iCs/>
          <w:sz w:val="21"/>
          <w:szCs w:val="21"/>
        </w:rPr>
      </w:pPr>
      <w:r w:rsidRPr="6B8A835D">
        <w:rPr>
          <w:rFonts w:ascii="Segoe UI" w:eastAsia="Times New Roman" w:hAnsi="Segoe UI" w:cs="Segoe UI"/>
          <w:i/>
          <w:iCs/>
          <w:sz w:val="21"/>
          <w:szCs w:val="21"/>
        </w:rPr>
        <w:t>Does the FAA have any lists of schools using drones for educational purposes?</w:t>
      </w:r>
    </w:p>
    <w:p w14:paraId="05DC843C" w14:textId="38CCD86E" w:rsidR="00565836" w:rsidRPr="001A2371" w:rsidRDefault="000F6022" w:rsidP="000F784C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The FAA lists schools participating the </w:t>
      </w:r>
      <w:r w:rsidR="00565836" w:rsidRPr="6B8A835D">
        <w:rPr>
          <w:rFonts w:ascii="Segoe UI" w:eastAsia="Times New Roman" w:hAnsi="Segoe UI" w:cs="Segoe UI"/>
          <w:sz w:val="21"/>
          <w:szCs w:val="21"/>
        </w:rPr>
        <w:t xml:space="preserve">FAA’s 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UAS-Collegiate Training Initiative </w:t>
      </w:r>
      <w:r w:rsidR="00D66180">
        <w:rPr>
          <w:rFonts w:ascii="Segoe UI" w:eastAsia="Times New Roman" w:hAnsi="Segoe UI" w:cs="Segoe UI"/>
          <w:sz w:val="21"/>
          <w:szCs w:val="21"/>
        </w:rPr>
        <w:t xml:space="preserve">(CTI) </w:t>
      </w:r>
      <w:r w:rsidRPr="6B8A835D">
        <w:rPr>
          <w:rFonts w:ascii="Segoe UI" w:eastAsia="Times New Roman" w:hAnsi="Segoe UI" w:cs="Segoe UI"/>
          <w:sz w:val="21"/>
          <w:szCs w:val="21"/>
        </w:rPr>
        <w:t>at</w:t>
      </w:r>
      <w:r w:rsidR="00565836" w:rsidRPr="6B8A835D">
        <w:rPr>
          <w:rFonts w:ascii="Segoe UI" w:eastAsia="Times New Roman" w:hAnsi="Segoe UI" w:cs="Segoe UI"/>
          <w:sz w:val="21"/>
          <w:szCs w:val="21"/>
        </w:rPr>
        <w:t xml:space="preserve"> </w:t>
      </w:r>
      <w:hyperlink r:id="rId16" w:history="1">
        <w:r w:rsidR="00565836" w:rsidRPr="6B8A835D">
          <w:rPr>
            <w:rStyle w:val="Hyperlink"/>
            <w:rFonts w:ascii="Segoe UI" w:eastAsia="Times New Roman" w:hAnsi="Segoe UI" w:cs="Segoe UI"/>
            <w:sz w:val="21"/>
            <w:szCs w:val="21"/>
          </w:rPr>
          <w:t>https://www.faa.gov/uas/educational_users/collegiate_training_initiative/</w:t>
        </w:r>
      </w:hyperlink>
      <w:r w:rsidR="00565836" w:rsidRPr="6B8A835D">
        <w:rPr>
          <w:rFonts w:ascii="Segoe UI" w:eastAsia="Times New Roman" w:hAnsi="Segoe UI" w:cs="Segoe UI"/>
          <w:sz w:val="21"/>
          <w:szCs w:val="21"/>
        </w:rPr>
        <w:t xml:space="preserve">. </w:t>
      </w:r>
    </w:p>
    <w:p w14:paraId="0C3292FD" w14:textId="276E042F" w:rsidR="00565836" w:rsidRPr="001A2371" w:rsidRDefault="00565836" w:rsidP="000F784C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A list of the schools participating in the FAA UAS Center of Excellence </w:t>
      </w:r>
      <w:r w:rsidRPr="008C435D">
        <w:rPr>
          <w:rFonts w:ascii="Segoe UI" w:eastAsia="Times New Roman" w:hAnsi="Segoe UI" w:cs="Segoe UI"/>
          <w:sz w:val="21"/>
          <w:szCs w:val="21"/>
        </w:rPr>
        <w:t>– the </w:t>
      </w:r>
      <w:r w:rsidRPr="006A7890">
        <w:rPr>
          <w:rFonts w:ascii="Segoe UI" w:hAnsi="Segoe UI" w:cs="Segoe UI"/>
          <w:sz w:val="21"/>
          <w:szCs w:val="21"/>
        </w:rPr>
        <w:t>Alliance for System Safety of UAS through Research Excellence (ASSURE</w:t>
      </w:r>
      <w:r w:rsidRPr="008C435D">
        <w:rPr>
          <w:rFonts w:ascii="Segoe UI" w:eastAsia="Times New Roman" w:hAnsi="Segoe UI" w:cs="Segoe UI"/>
          <w:sz w:val="21"/>
          <w:szCs w:val="21"/>
        </w:rPr>
        <w:t>) is at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 </w:t>
      </w:r>
      <w:hyperlink r:id="rId17" w:history="1">
        <w:r w:rsidRPr="6B8A835D">
          <w:rPr>
            <w:rStyle w:val="Hyperlink"/>
            <w:rFonts w:ascii="Segoe UI" w:eastAsia="Times New Roman" w:hAnsi="Segoe UI" w:cs="Segoe UI"/>
            <w:sz w:val="21"/>
            <w:szCs w:val="21"/>
          </w:rPr>
          <w:t>https://www.assureuas.org/index.php</w:t>
        </w:r>
      </w:hyperlink>
      <w:r w:rsidRPr="6B8A835D">
        <w:rPr>
          <w:rFonts w:ascii="Segoe UI" w:eastAsia="Times New Roman" w:hAnsi="Segoe UI" w:cs="Segoe UI"/>
          <w:sz w:val="21"/>
          <w:szCs w:val="21"/>
        </w:rPr>
        <w:t xml:space="preserve">. </w:t>
      </w:r>
    </w:p>
    <w:p w14:paraId="407A410E" w14:textId="237C3C77" w:rsidR="000F784C" w:rsidRDefault="00B30B2B" w:rsidP="6B8A835D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>T</w:t>
      </w:r>
      <w:r w:rsidR="000F784C" w:rsidRPr="6B8A835D">
        <w:rPr>
          <w:rFonts w:ascii="Segoe UI" w:eastAsia="Times New Roman" w:hAnsi="Segoe UI" w:cs="Segoe UI"/>
          <w:sz w:val="21"/>
          <w:szCs w:val="21"/>
        </w:rPr>
        <w:t>he FAA does not maintain a</w:t>
      </w:r>
      <w:r w:rsidR="00565836" w:rsidRPr="6B8A835D">
        <w:rPr>
          <w:rFonts w:ascii="Segoe UI" w:eastAsia="Times New Roman" w:hAnsi="Segoe UI" w:cs="Segoe UI"/>
          <w:sz w:val="21"/>
          <w:szCs w:val="21"/>
        </w:rPr>
        <w:t>ny other</w:t>
      </w:r>
      <w:r w:rsidR="000F784C" w:rsidRPr="6B8A835D">
        <w:rPr>
          <w:rFonts w:ascii="Segoe UI" w:eastAsia="Times New Roman" w:hAnsi="Segoe UI" w:cs="Segoe UI"/>
          <w:sz w:val="21"/>
          <w:szCs w:val="21"/>
        </w:rPr>
        <w:t xml:space="preserve"> list</w:t>
      </w:r>
      <w:r w:rsidR="00565836" w:rsidRPr="6B8A835D">
        <w:rPr>
          <w:rFonts w:ascii="Segoe UI" w:eastAsia="Times New Roman" w:hAnsi="Segoe UI" w:cs="Segoe UI"/>
          <w:sz w:val="21"/>
          <w:szCs w:val="21"/>
        </w:rPr>
        <w:t>s</w:t>
      </w:r>
      <w:r w:rsidR="000F784C" w:rsidRPr="6B8A835D">
        <w:rPr>
          <w:rFonts w:ascii="Segoe UI" w:eastAsia="Times New Roman" w:hAnsi="Segoe UI" w:cs="Segoe UI"/>
          <w:sz w:val="21"/>
          <w:szCs w:val="21"/>
        </w:rPr>
        <w:t xml:space="preserve"> of schools </w:t>
      </w:r>
      <w:r w:rsidR="00565836" w:rsidRPr="6B8A835D">
        <w:rPr>
          <w:rFonts w:ascii="Segoe UI" w:eastAsia="Times New Roman" w:hAnsi="Segoe UI" w:cs="Segoe UI"/>
          <w:sz w:val="21"/>
          <w:szCs w:val="21"/>
        </w:rPr>
        <w:t>using drones for educational purposes</w:t>
      </w:r>
      <w:r w:rsidR="000F784C" w:rsidRPr="6B8A835D">
        <w:rPr>
          <w:rFonts w:ascii="Segoe UI" w:eastAsia="Times New Roman" w:hAnsi="Segoe UI" w:cs="Segoe UI"/>
          <w:sz w:val="21"/>
          <w:szCs w:val="21"/>
        </w:rPr>
        <w:t>.</w:t>
      </w:r>
    </w:p>
    <w:p w14:paraId="0CAFBF7C" w14:textId="586CAE76" w:rsidR="000F784C" w:rsidRDefault="00E6453C" w:rsidP="000F784C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  </w:t>
      </w:r>
    </w:p>
    <w:p w14:paraId="0CAFBF7F" w14:textId="6FF65B89" w:rsidR="00831475" w:rsidRPr="00820F73" w:rsidRDefault="00E37E90" w:rsidP="6B8A835D">
      <w:pPr>
        <w:pStyle w:val="ListParagraph"/>
        <w:numPr>
          <w:ilvl w:val="0"/>
          <w:numId w:val="3"/>
        </w:numPr>
        <w:spacing w:before="240" w:after="120" w:line="240" w:lineRule="auto"/>
        <w:contextualSpacing w:val="0"/>
        <w:rPr>
          <w:rFonts w:ascii="Calibri" w:eastAsia="Calibri" w:hAnsi="Calibri" w:cs="Calibri"/>
          <w:i/>
          <w:iCs/>
          <w:sz w:val="22"/>
          <w:szCs w:val="22"/>
        </w:rPr>
      </w:pPr>
      <w:r w:rsidRPr="6B8A835D">
        <w:rPr>
          <w:rFonts w:ascii="Calibri" w:eastAsia="Times New Roman" w:hAnsi="Calibri" w:cs="Calibri"/>
          <w:i/>
          <w:iCs/>
          <w:sz w:val="22"/>
          <w:szCs w:val="22"/>
        </w:rPr>
        <w:t xml:space="preserve">What certifications </w:t>
      </w:r>
      <w:proofErr w:type="gramStart"/>
      <w:r w:rsidRPr="6B8A835D">
        <w:rPr>
          <w:rFonts w:ascii="Calibri" w:eastAsia="Times New Roman" w:hAnsi="Calibri" w:cs="Calibri"/>
          <w:i/>
          <w:iCs/>
          <w:sz w:val="22"/>
          <w:szCs w:val="22"/>
        </w:rPr>
        <w:t>are needed by the instructors and students, if any</w:t>
      </w:r>
      <w:proofErr w:type="gramEnd"/>
      <w:r w:rsidR="00831475" w:rsidRPr="6B8A835D">
        <w:rPr>
          <w:rFonts w:ascii="Calibri" w:eastAsia="Times New Roman" w:hAnsi="Calibri" w:cs="Calibri"/>
          <w:i/>
          <w:iCs/>
          <w:sz w:val="22"/>
          <w:szCs w:val="22"/>
        </w:rPr>
        <w:t>?</w:t>
      </w:r>
    </w:p>
    <w:p w14:paraId="749C3B90" w14:textId="1D708CDE" w:rsidR="001A2371" w:rsidRDefault="001A2371" w:rsidP="00831475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>To answer this question, we need to understand what type of educational institution you are. The law distinguishes between institutions of higher education, JROTC, and all other educational programs/institutions. See questions 1 and 2 above.</w:t>
      </w:r>
    </w:p>
    <w:p w14:paraId="2E4897C8" w14:textId="77777777" w:rsidR="005957E7" w:rsidRDefault="00565836" w:rsidP="00831475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When flying as a recreational flyer, </w:t>
      </w:r>
      <w:r w:rsidR="00831475" w:rsidRPr="6B8A835D">
        <w:rPr>
          <w:rFonts w:ascii="Segoe UI" w:eastAsia="Times New Roman" w:hAnsi="Segoe UI" w:cs="Segoe UI"/>
          <w:sz w:val="21"/>
          <w:szCs w:val="21"/>
        </w:rPr>
        <w:t xml:space="preserve">anyone </w:t>
      </w:r>
      <w:r w:rsidR="00330ADC" w:rsidRPr="6B8A835D">
        <w:rPr>
          <w:rFonts w:ascii="Segoe UI" w:eastAsia="Times New Roman" w:hAnsi="Segoe UI" w:cs="Segoe UI"/>
          <w:sz w:val="21"/>
          <w:szCs w:val="21"/>
        </w:rPr>
        <w:t xml:space="preserve">flying </w:t>
      </w:r>
      <w:r w:rsidR="00831475" w:rsidRPr="6B8A835D">
        <w:rPr>
          <w:rFonts w:ascii="Segoe UI" w:eastAsia="Times New Roman" w:hAnsi="Segoe UI" w:cs="Segoe UI"/>
          <w:sz w:val="21"/>
          <w:szCs w:val="21"/>
        </w:rPr>
        <w:t>a drone must complete The Recreational UAS Safety Test</w:t>
      </w:r>
      <w:r w:rsidR="005957E7">
        <w:rPr>
          <w:rFonts w:ascii="Segoe UI" w:eastAsia="Times New Roman" w:hAnsi="Segoe UI" w:cs="Segoe UI"/>
          <w:sz w:val="21"/>
          <w:szCs w:val="21"/>
        </w:rPr>
        <w:t xml:space="preserve"> (TRUST)</w:t>
      </w:r>
      <w:r w:rsidR="00820F73" w:rsidRPr="6B8A835D">
        <w:rPr>
          <w:rFonts w:ascii="Segoe UI" w:eastAsia="Times New Roman" w:hAnsi="Segoe UI" w:cs="Segoe UI"/>
          <w:sz w:val="21"/>
          <w:szCs w:val="21"/>
        </w:rPr>
        <w:t>. This includes both instructors and students.</w:t>
      </w:r>
    </w:p>
    <w:p w14:paraId="0CAFBF80" w14:textId="038F5FA4" w:rsidR="00820F73" w:rsidRDefault="00820F73" w:rsidP="00831475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If operating under </w:t>
      </w:r>
      <w:hyperlink r:id="rId18" w:history="1">
        <w:r w:rsidRPr="006A7890">
          <w:rPr>
            <w:rStyle w:val="Hyperlink"/>
            <w:rFonts w:ascii="Segoe UI" w:eastAsia="Times New Roman" w:hAnsi="Segoe UI" w:cs="Segoe UI"/>
            <w:sz w:val="21"/>
            <w:szCs w:val="21"/>
          </w:rPr>
          <w:t>Part 107</w:t>
        </w:r>
      </w:hyperlink>
      <w:r w:rsidRPr="6B8A835D">
        <w:rPr>
          <w:rFonts w:ascii="Segoe UI" w:eastAsia="Times New Roman" w:hAnsi="Segoe UI" w:cs="Segoe UI"/>
          <w:sz w:val="21"/>
          <w:szCs w:val="21"/>
        </w:rPr>
        <w:t>, at a minimum</w:t>
      </w:r>
      <w:r w:rsidR="00565836" w:rsidRPr="6B8A835D">
        <w:rPr>
          <w:rFonts w:ascii="Segoe UI" w:eastAsia="Times New Roman" w:hAnsi="Segoe UI" w:cs="Segoe UI"/>
          <w:sz w:val="21"/>
          <w:szCs w:val="21"/>
        </w:rPr>
        <w:t>,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 the instructor must </w:t>
      </w:r>
      <w:r w:rsidR="005957E7">
        <w:rPr>
          <w:rFonts w:ascii="Segoe UI" w:eastAsia="Times New Roman" w:hAnsi="Segoe UI" w:cs="Segoe UI"/>
          <w:sz w:val="21"/>
          <w:szCs w:val="21"/>
        </w:rPr>
        <w:t>be an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 FAA-</w:t>
      </w:r>
      <w:r w:rsidR="005957E7">
        <w:rPr>
          <w:rFonts w:ascii="Segoe UI" w:eastAsia="Times New Roman" w:hAnsi="Segoe UI" w:cs="Segoe UI"/>
          <w:sz w:val="21"/>
          <w:szCs w:val="21"/>
        </w:rPr>
        <w:t>certificated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 remote pilot.</w:t>
      </w:r>
      <w:r w:rsidR="005957E7">
        <w:rPr>
          <w:rFonts w:ascii="Segoe UI" w:eastAsia="Times New Roman" w:hAnsi="Segoe UI" w:cs="Segoe UI"/>
          <w:sz w:val="21"/>
          <w:szCs w:val="21"/>
        </w:rPr>
        <w:t xml:space="preserve"> Under Part 107, the student does not need a remote pilot certificate to fly the drone, but they may only do so under direct supervision of an FAA-certificated remote pilot who is able </w:t>
      </w:r>
      <w:proofErr w:type="gramStart"/>
      <w:r w:rsidR="005957E7">
        <w:rPr>
          <w:rFonts w:ascii="Segoe UI" w:eastAsia="Times New Roman" w:hAnsi="Segoe UI" w:cs="Segoe UI"/>
          <w:sz w:val="21"/>
          <w:szCs w:val="21"/>
        </w:rPr>
        <w:t xml:space="preserve">to immediately </w:t>
      </w:r>
      <w:r w:rsidR="00D65186">
        <w:rPr>
          <w:rFonts w:ascii="Segoe UI" w:eastAsia="Times New Roman" w:hAnsi="Segoe UI" w:cs="Segoe UI"/>
          <w:sz w:val="21"/>
          <w:szCs w:val="21"/>
        </w:rPr>
        <w:t>take</w:t>
      </w:r>
      <w:proofErr w:type="gramEnd"/>
      <w:r w:rsidR="00D65186">
        <w:rPr>
          <w:rFonts w:ascii="Segoe UI" w:eastAsia="Times New Roman" w:hAnsi="Segoe UI" w:cs="Segoe UI"/>
          <w:sz w:val="21"/>
          <w:szCs w:val="21"/>
        </w:rPr>
        <w:t xml:space="preserve"> direct</w:t>
      </w:r>
      <w:r w:rsidR="005957E7">
        <w:rPr>
          <w:rFonts w:ascii="Segoe UI" w:eastAsia="Times New Roman" w:hAnsi="Segoe UI" w:cs="Segoe UI"/>
          <w:sz w:val="21"/>
          <w:szCs w:val="21"/>
        </w:rPr>
        <w:t xml:space="preserve"> control if necessary. In this scenario, the instructor-to-student ratio must be 1:1.</w:t>
      </w:r>
    </w:p>
    <w:p w14:paraId="1909DD66" w14:textId="3B241209" w:rsidR="6B8A835D" w:rsidRDefault="6B8A835D" w:rsidP="6B8A835D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0CAFBF85" w14:textId="5EE41A05" w:rsidR="00E37E90" w:rsidRPr="00CF0764" w:rsidRDefault="00E37E90" w:rsidP="6B8A835D">
      <w:pPr>
        <w:pStyle w:val="ListParagraph"/>
        <w:numPr>
          <w:ilvl w:val="0"/>
          <w:numId w:val="2"/>
        </w:numPr>
        <w:spacing w:before="240" w:after="120" w:line="240" w:lineRule="auto"/>
        <w:contextualSpacing w:val="0"/>
        <w:rPr>
          <w:rFonts w:ascii="Calibri" w:eastAsia="Calibri" w:hAnsi="Calibri" w:cs="Calibri"/>
          <w:i/>
          <w:iCs/>
          <w:sz w:val="22"/>
          <w:szCs w:val="22"/>
        </w:rPr>
      </w:pPr>
      <w:r w:rsidRPr="6B8A835D">
        <w:rPr>
          <w:rFonts w:ascii="Calibri" w:eastAsia="Times New Roman" w:hAnsi="Calibri" w:cs="Calibri"/>
          <w:i/>
          <w:iCs/>
          <w:sz w:val="22"/>
          <w:szCs w:val="22"/>
        </w:rPr>
        <w:t>Are there any syllabus requirements; any restrictions on what kind of class can use drones to be eligible for this program</w:t>
      </w:r>
      <w:r w:rsidR="009C6D8E" w:rsidRPr="6B8A835D">
        <w:rPr>
          <w:rFonts w:ascii="Calibri" w:eastAsia="Times New Roman" w:hAnsi="Calibri" w:cs="Calibri"/>
          <w:i/>
          <w:iCs/>
          <w:sz w:val="22"/>
          <w:szCs w:val="22"/>
        </w:rPr>
        <w:t>?</w:t>
      </w:r>
      <w:r w:rsidRPr="6B8A835D">
        <w:rPr>
          <w:rFonts w:ascii="Segoe UI" w:eastAsia="Times New Roman" w:hAnsi="Segoe UI" w:cs="Segoe UI"/>
          <w:i/>
          <w:iCs/>
          <w:sz w:val="21"/>
          <w:szCs w:val="21"/>
        </w:rPr>
        <w:t xml:space="preserve"> </w:t>
      </w:r>
    </w:p>
    <w:p w14:paraId="0CAFBF8C" w14:textId="0FF61A40" w:rsidR="009C6D8E" w:rsidRPr="00CF0764" w:rsidRDefault="00D059B1" w:rsidP="006A7890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The FAA does not prescribe any syllabus requirements. </w:t>
      </w:r>
      <w:r w:rsidR="005E26DF" w:rsidRPr="6B8A835D">
        <w:rPr>
          <w:rFonts w:ascii="Segoe UI" w:eastAsia="Times New Roman" w:hAnsi="Segoe UI" w:cs="Segoe UI"/>
          <w:sz w:val="21"/>
          <w:szCs w:val="21"/>
        </w:rPr>
        <w:t>The law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 distinguishes between</w:t>
      </w:r>
      <w:r w:rsidR="006A7890">
        <w:rPr>
          <w:rFonts w:ascii="Segoe UI" w:eastAsia="Times New Roman" w:hAnsi="Segoe UI" w:cs="Segoe UI"/>
          <w:sz w:val="21"/>
          <w:szCs w:val="21"/>
        </w:rPr>
        <w:t xml:space="preserve"> </w:t>
      </w:r>
      <w:r w:rsidRPr="6B8A835D">
        <w:rPr>
          <w:rFonts w:ascii="Segoe UI" w:eastAsia="Times New Roman" w:hAnsi="Segoe UI" w:cs="Segoe UI"/>
          <w:sz w:val="21"/>
          <w:szCs w:val="21"/>
        </w:rPr>
        <w:t>institutions of higher education, JROTC, and all other educational programs/institutions. See questions 1 and 2 above.</w:t>
      </w:r>
    </w:p>
    <w:p w14:paraId="0CAFBF8D" w14:textId="77777777" w:rsidR="00E37E90" w:rsidRPr="009C6D8E" w:rsidRDefault="00E37E90" w:rsidP="00FA3FD9">
      <w:pPr>
        <w:pStyle w:val="ListParagraph"/>
        <w:numPr>
          <w:ilvl w:val="0"/>
          <w:numId w:val="5"/>
        </w:numPr>
        <w:spacing w:before="240" w:after="120" w:line="240" w:lineRule="auto"/>
        <w:ind w:left="360"/>
        <w:contextualSpacing w:val="0"/>
        <w:rPr>
          <w:rFonts w:ascii="Segoe UI" w:eastAsia="Times New Roman" w:hAnsi="Segoe UI" w:cs="Segoe UI"/>
          <w:sz w:val="21"/>
          <w:szCs w:val="21"/>
        </w:rPr>
      </w:pPr>
      <w:r w:rsidRPr="009C6D8E">
        <w:rPr>
          <w:rFonts w:ascii="Calibri" w:eastAsia="Times New Roman" w:hAnsi="Calibri" w:cs="Calibri"/>
          <w:i/>
          <w:sz w:val="22"/>
          <w:szCs w:val="22"/>
        </w:rPr>
        <w:t>Can they proctor or issue part 107 certificates as a part of the course</w:t>
      </w:r>
      <w:r w:rsidR="009C6D8E">
        <w:rPr>
          <w:rFonts w:ascii="Segoe UI" w:eastAsia="Times New Roman" w:hAnsi="Segoe UI" w:cs="Segoe UI"/>
          <w:sz w:val="21"/>
          <w:szCs w:val="21"/>
        </w:rPr>
        <w:t>?</w:t>
      </w:r>
      <w:r w:rsidRPr="009C6D8E"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0CAFBF8E" w14:textId="35541C8E" w:rsidR="009C6D8E" w:rsidRDefault="009C6D8E" w:rsidP="00FA3FD9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No.  </w:t>
      </w:r>
      <w:proofErr w:type="gramStart"/>
      <w:r>
        <w:rPr>
          <w:rFonts w:ascii="Segoe UI" w:eastAsia="Times New Roman" w:hAnsi="Segoe UI" w:cs="Segoe UI"/>
          <w:sz w:val="21"/>
          <w:szCs w:val="21"/>
        </w:rPr>
        <w:t xml:space="preserve">The initial remote pilot knowledge test is administered by </w:t>
      </w:r>
      <w:hyperlink r:id="rId19" w:history="1">
        <w:r w:rsidRPr="00CE161B">
          <w:rPr>
            <w:rStyle w:val="Hyperlink"/>
            <w:rFonts w:ascii="Segoe UI" w:eastAsia="Times New Roman" w:hAnsi="Segoe UI" w:cs="Segoe UI"/>
            <w:sz w:val="21"/>
            <w:szCs w:val="21"/>
          </w:rPr>
          <w:t>PSI Services LLC</w:t>
        </w:r>
      </w:hyperlink>
      <w:r>
        <w:rPr>
          <w:rFonts w:ascii="Segoe UI" w:eastAsia="Times New Roman" w:hAnsi="Segoe UI" w:cs="Segoe UI"/>
          <w:sz w:val="21"/>
          <w:szCs w:val="21"/>
        </w:rPr>
        <w:t xml:space="preserve"> under contract to the FAA</w:t>
      </w:r>
      <w:proofErr w:type="gramEnd"/>
      <w:r>
        <w:rPr>
          <w:rFonts w:ascii="Segoe UI" w:eastAsia="Times New Roman" w:hAnsi="Segoe UI" w:cs="Segoe UI"/>
          <w:sz w:val="21"/>
          <w:szCs w:val="21"/>
        </w:rPr>
        <w:t xml:space="preserve">. </w:t>
      </w:r>
      <w:proofErr w:type="gramStart"/>
      <w:r>
        <w:rPr>
          <w:rFonts w:ascii="Segoe UI" w:eastAsia="Times New Roman" w:hAnsi="Segoe UI" w:cs="Segoe UI"/>
          <w:sz w:val="21"/>
          <w:szCs w:val="21"/>
        </w:rPr>
        <w:t>Remote pilot certificates may only be issued by the FAA Airman Certification Branch</w:t>
      </w:r>
      <w:proofErr w:type="gramEnd"/>
      <w:r>
        <w:rPr>
          <w:rFonts w:ascii="Segoe UI" w:eastAsia="Times New Roman" w:hAnsi="Segoe UI" w:cs="Segoe UI"/>
          <w:sz w:val="21"/>
          <w:szCs w:val="21"/>
        </w:rPr>
        <w:t>.</w:t>
      </w:r>
    </w:p>
    <w:p w14:paraId="0CAFBF8F" w14:textId="77777777" w:rsidR="00064B4B" w:rsidRPr="009C6D8E" w:rsidRDefault="00064B4B" w:rsidP="00FA3FD9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0CAFBF90" w14:textId="537EB4F9" w:rsidR="00FA3FD9" w:rsidRPr="00064B4B" w:rsidRDefault="00E37E90" w:rsidP="6B8A835D">
      <w:pPr>
        <w:pStyle w:val="ListParagraph"/>
        <w:numPr>
          <w:ilvl w:val="0"/>
          <w:numId w:val="5"/>
        </w:numPr>
        <w:spacing w:before="240" w:after="120" w:line="240" w:lineRule="auto"/>
        <w:ind w:left="360"/>
        <w:contextualSpacing w:val="0"/>
        <w:rPr>
          <w:rFonts w:ascii="Segoe UI" w:eastAsia="Times New Roman" w:hAnsi="Segoe UI" w:cs="Segoe UI"/>
          <w:i/>
          <w:iCs/>
          <w:sz w:val="21"/>
          <w:szCs w:val="21"/>
        </w:rPr>
      </w:pPr>
      <w:r w:rsidRPr="6B8A835D">
        <w:rPr>
          <w:rFonts w:ascii="Calibri" w:eastAsia="Times New Roman" w:hAnsi="Calibri" w:cs="Calibri"/>
          <w:i/>
          <w:iCs/>
          <w:sz w:val="22"/>
          <w:szCs w:val="22"/>
        </w:rPr>
        <w:t xml:space="preserve">What are the pros and cons of </w:t>
      </w:r>
      <w:r w:rsidR="005E26DF" w:rsidRPr="6B8A835D">
        <w:rPr>
          <w:rFonts w:ascii="Calibri" w:eastAsia="Times New Roman" w:hAnsi="Calibri" w:cs="Calibri"/>
          <w:i/>
          <w:iCs/>
          <w:sz w:val="22"/>
          <w:szCs w:val="22"/>
        </w:rPr>
        <w:t xml:space="preserve">operating as a recreational flyer vs. under part 107 when </w:t>
      </w:r>
      <w:r w:rsidR="000E2178" w:rsidRPr="6B8A835D">
        <w:rPr>
          <w:rFonts w:ascii="Calibri" w:eastAsia="Times New Roman" w:hAnsi="Calibri" w:cs="Calibri"/>
          <w:i/>
          <w:iCs/>
          <w:sz w:val="22"/>
          <w:szCs w:val="22"/>
        </w:rPr>
        <w:t xml:space="preserve">using drones for educational </w:t>
      </w:r>
      <w:r w:rsidR="005E26DF" w:rsidRPr="6B8A835D">
        <w:rPr>
          <w:rFonts w:ascii="Calibri" w:eastAsia="Times New Roman" w:hAnsi="Calibri" w:cs="Calibri"/>
          <w:i/>
          <w:iCs/>
          <w:sz w:val="22"/>
          <w:szCs w:val="22"/>
        </w:rPr>
        <w:t>purposes</w:t>
      </w:r>
      <w:r w:rsidR="00FA3FD9" w:rsidRPr="6B8A835D">
        <w:rPr>
          <w:rFonts w:ascii="Calibri" w:eastAsia="Times New Roman" w:hAnsi="Calibri" w:cs="Calibri"/>
          <w:i/>
          <w:iCs/>
          <w:sz w:val="22"/>
          <w:szCs w:val="22"/>
        </w:rPr>
        <w:t>?</w:t>
      </w:r>
    </w:p>
    <w:p w14:paraId="51C552E9" w14:textId="786AE80B" w:rsidR="000E2178" w:rsidRDefault="005E26DF" w:rsidP="00064B4B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006A799C">
        <w:rPr>
          <w:rFonts w:ascii="Segoe UI" w:eastAsia="Times New Roman" w:hAnsi="Segoe UI" w:cs="Segoe UI"/>
          <w:sz w:val="21"/>
          <w:szCs w:val="21"/>
        </w:rPr>
        <w:t>The law distinguishes between institutions of higher education, JROTC, and all other educational programs/institutions. See questions 1 and 2 above.</w:t>
      </w:r>
      <w:r w:rsidRPr="6B8A835D">
        <w:rPr>
          <w:rStyle w:val="CommentReference"/>
          <w:rFonts w:ascii="Segoe UI" w:eastAsia="Times New Roman" w:hAnsi="Segoe UI" w:cs="Segoe UI"/>
          <w:sz w:val="21"/>
          <w:szCs w:val="21"/>
        </w:rPr>
        <w:t xml:space="preserve"> </w:t>
      </w:r>
      <w:r w:rsidR="00A04155" w:rsidRPr="6B8A835D">
        <w:rPr>
          <w:rStyle w:val="CommentReference"/>
          <w:rFonts w:ascii="Segoe UI" w:eastAsia="Times New Roman" w:hAnsi="Segoe UI" w:cs="Segoe UI"/>
          <w:sz w:val="21"/>
          <w:szCs w:val="21"/>
        </w:rPr>
        <w:t>Note that the law may limit the options available to your educational institution.</w:t>
      </w:r>
    </w:p>
    <w:p w14:paraId="0CAFBF91" w14:textId="70ADD04C" w:rsidR="00064B4B" w:rsidRDefault="00771F9A" w:rsidP="00064B4B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Considerations for </w:t>
      </w:r>
      <w:r w:rsidR="008B3DF0">
        <w:rPr>
          <w:rFonts w:ascii="Segoe UI" w:eastAsia="Times New Roman" w:hAnsi="Segoe UI" w:cs="Segoe UI"/>
          <w:sz w:val="21"/>
          <w:szCs w:val="21"/>
        </w:rPr>
        <w:t>O</w:t>
      </w:r>
      <w:r w:rsidR="00A04155" w:rsidRPr="6B8A835D">
        <w:rPr>
          <w:rFonts w:ascii="Segoe UI" w:eastAsia="Times New Roman" w:hAnsi="Segoe UI" w:cs="Segoe UI"/>
          <w:sz w:val="21"/>
          <w:szCs w:val="21"/>
        </w:rPr>
        <w:t xml:space="preserve">perating as a </w:t>
      </w:r>
      <w:r w:rsidR="00CE161B">
        <w:rPr>
          <w:rFonts w:ascii="Segoe UI" w:eastAsia="Times New Roman" w:hAnsi="Segoe UI" w:cs="Segoe UI"/>
          <w:sz w:val="21"/>
          <w:szCs w:val="21"/>
        </w:rPr>
        <w:t>R</w:t>
      </w:r>
      <w:r w:rsidR="00EC7E49" w:rsidRPr="6B8A835D">
        <w:rPr>
          <w:rFonts w:ascii="Segoe UI" w:eastAsia="Times New Roman" w:hAnsi="Segoe UI" w:cs="Segoe UI"/>
          <w:sz w:val="21"/>
          <w:szCs w:val="21"/>
        </w:rPr>
        <w:t xml:space="preserve">ecreational </w:t>
      </w:r>
      <w:r w:rsidR="00CE161B">
        <w:rPr>
          <w:rFonts w:ascii="Segoe UI" w:eastAsia="Times New Roman" w:hAnsi="Segoe UI" w:cs="Segoe UI"/>
          <w:sz w:val="21"/>
          <w:szCs w:val="21"/>
        </w:rPr>
        <w:t>F</w:t>
      </w:r>
      <w:r w:rsidR="00EC7E49" w:rsidRPr="6B8A835D">
        <w:rPr>
          <w:rFonts w:ascii="Segoe UI" w:eastAsia="Times New Roman" w:hAnsi="Segoe UI" w:cs="Segoe UI"/>
          <w:sz w:val="21"/>
          <w:szCs w:val="21"/>
        </w:rPr>
        <w:t>lyer</w:t>
      </w:r>
      <w:r w:rsidR="00064B4B" w:rsidRPr="6B8A835D">
        <w:rPr>
          <w:rFonts w:ascii="Segoe UI" w:eastAsia="Times New Roman" w:hAnsi="Segoe UI" w:cs="Segoe UI"/>
          <w:sz w:val="21"/>
          <w:szCs w:val="21"/>
        </w:rPr>
        <w:t>:</w:t>
      </w:r>
    </w:p>
    <w:p w14:paraId="0CAFBF92" w14:textId="7AE1BDED" w:rsidR="00064B4B" w:rsidRDefault="00064B4B" w:rsidP="000F784C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A remote pilot certificate, and its associated </w:t>
      </w:r>
      <w:r w:rsidR="00DD2657" w:rsidRPr="6B8A835D">
        <w:rPr>
          <w:rFonts w:ascii="Segoe UI" w:eastAsia="Times New Roman" w:hAnsi="Segoe UI" w:cs="Segoe UI"/>
          <w:sz w:val="21"/>
          <w:szCs w:val="21"/>
        </w:rPr>
        <w:t xml:space="preserve">testing </w:t>
      </w:r>
      <w:r w:rsidRPr="6B8A835D">
        <w:rPr>
          <w:rFonts w:ascii="Segoe UI" w:eastAsia="Times New Roman" w:hAnsi="Segoe UI" w:cs="Segoe UI"/>
          <w:sz w:val="21"/>
          <w:szCs w:val="21"/>
        </w:rPr>
        <w:t>fee, are not required</w:t>
      </w:r>
    </w:p>
    <w:p w14:paraId="019EA10C" w14:textId="5B5228D7" w:rsidR="00EC7E49" w:rsidRDefault="00EC7E49" w:rsidP="000F784C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All recreational flyers must pass </w:t>
      </w:r>
      <w:hyperlink r:id="rId20" w:history="1">
        <w:r w:rsidR="00B216D9" w:rsidRPr="00CE161B">
          <w:rPr>
            <w:rStyle w:val="Hyperlink"/>
            <w:rFonts w:ascii="Segoe UI" w:eastAsia="Times New Roman" w:hAnsi="Segoe UI" w:cs="Segoe UI"/>
            <w:sz w:val="21"/>
            <w:szCs w:val="21"/>
          </w:rPr>
          <w:t>The Recreational UAS Safety Test (TRUST)</w:t>
        </w:r>
      </w:hyperlink>
      <w:r w:rsidR="00B216D9">
        <w:rPr>
          <w:rFonts w:ascii="Segoe UI" w:eastAsia="Times New Roman" w:hAnsi="Segoe UI" w:cs="Segoe UI"/>
          <w:sz w:val="21"/>
          <w:szCs w:val="21"/>
        </w:rPr>
        <w:t>, which is online and free,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 and provide proof of test passage (the TRUST completion certificate) to the FAA or law enforcement upon request</w:t>
      </w:r>
    </w:p>
    <w:p w14:paraId="0CAFBF94" w14:textId="1C017B16" w:rsidR="00064B4B" w:rsidRPr="00AF1952" w:rsidRDefault="00064B4B" w:rsidP="6B8A835D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Segoe UI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>Multiple drones may be registered under a single registration account</w:t>
      </w:r>
      <w:r w:rsidR="00B216D9">
        <w:rPr>
          <w:rFonts w:ascii="Segoe UI" w:eastAsia="Times New Roman" w:hAnsi="Segoe UI" w:cs="Segoe UI"/>
          <w:sz w:val="21"/>
          <w:szCs w:val="21"/>
        </w:rPr>
        <w:t>,</w:t>
      </w:r>
      <w:r w:rsidR="00EC7E49" w:rsidRPr="6B8A835D">
        <w:rPr>
          <w:rFonts w:ascii="Segoe UI" w:eastAsia="Times New Roman" w:hAnsi="Segoe UI" w:cs="Segoe UI"/>
          <w:sz w:val="21"/>
          <w:szCs w:val="21"/>
        </w:rPr>
        <w:t xml:space="preserve"> a</w:t>
      </w:r>
      <w:r w:rsidRPr="6B8A835D">
        <w:rPr>
          <w:rFonts w:ascii="Segoe UI" w:eastAsia="Times New Roman" w:hAnsi="Segoe UI" w:cs="Segoe UI"/>
          <w:sz w:val="21"/>
          <w:szCs w:val="21"/>
        </w:rPr>
        <w:t>void</w:t>
      </w:r>
      <w:r w:rsidR="00B216D9">
        <w:rPr>
          <w:rFonts w:ascii="Segoe UI" w:eastAsia="Times New Roman" w:hAnsi="Segoe UI" w:cs="Segoe UI"/>
          <w:sz w:val="21"/>
          <w:szCs w:val="21"/>
        </w:rPr>
        <w:t>ing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 multiple registration fees</w:t>
      </w:r>
    </w:p>
    <w:p w14:paraId="4919FD12" w14:textId="3ECD5E8A" w:rsidR="008B3DF0" w:rsidRPr="00EC7E49" w:rsidRDefault="008B3DF0" w:rsidP="6B8A835D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Segoe UI" w:hAnsi="Segoe UI" w:cs="Segoe UI"/>
          <w:sz w:val="21"/>
          <w:szCs w:val="21"/>
        </w:rPr>
      </w:pPr>
      <w:r>
        <w:rPr>
          <w:rFonts w:ascii="Segoe UI" w:eastAsia="Segoe UI" w:hAnsi="Segoe UI" w:cs="Segoe UI"/>
          <w:sz w:val="21"/>
          <w:szCs w:val="21"/>
        </w:rPr>
        <w:t>Drones weighing 0.55 pounds or less do not need to be registered</w:t>
      </w:r>
    </w:p>
    <w:p w14:paraId="0CAFBF95" w14:textId="500FB04A" w:rsidR="00064B4B" w:rsidRDefault="00064B4B" w:rsidP="000F784C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If the </w:t>
      </w:r>
      <w:r w:rsidR="004B304F" w:rsidRPr="6B8A835D">
        <w:rPr>
          <w:rFonts w:ascii="Segoe UI" w:eastAsia="Times New Roman" w:hAnsi="Segoe UI" w:cs="Segoe UI"/>
          <w:sz w:val="21"/>
          <w:szCs w:val="21"/>
        </w:rPr>
        <w:t xml:space="preserve">outdoor flying location 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is in controlled airspace, </w:t>
      </w:r>
      <w:r w:rsidR="006F04BC" w:rsidRPr="6B8A835D">
        <w:rPr>
          <w:rFonts w:ascii="Segoe UI" w:eastAsia="Times New Roman" w:hAnsi="Segoe UI" w:cs="Segoe UI"/>
          <w:sz w:val="21"/>
          <w:szCs w:val="21"/>
        </w:rPr>
        <w:t>a request may be submitted to authorize the location as a fixed flying site</w:t>
      </w:r>
    </w:p>
    <w:p w14:paraId="201FCCC7" w14:textId="54777F86" w:rsidR="3651DD81" w:rsidRDefault="3651DD81" w:rsidP="0183FB4C">
      <w:pPr>
        <w:pStyle w:val="ListParagraph"/>
        <w:numPr>
          <w:ilvl w:val="0"/>
          <w:numId w:val="9"/>
        </w:numPr>
        <w:spacing w:before="240" w:after="120" w:line="240" w:lineRule="auto"/>
        <w:rPr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No </w:t>
      </w:r>
      <w:r w:rsidR="00B216D9">
        <w:rPr>
          <w:rFonts w:ascii="Segoe UI" w:eastAsia="Times New Roman" w:hAnsi="Segoe UI" w:cs="Segoe UI"/>
          <w:sz w:val="21"/>
          <w:szCs w:val="21"/>
        </w:rPr>
        <w:t xml:space="preserve">minimum </w:t>
      </w:r>
      <w:r w:rsidRPr="6B8A835D">
        <w:rPr>
          <w:rFonts w:ascii="Segoe UI" w:eastAsia="Times New Roman" w:hAnsi="Segoe UI" w:cs="Segoe UI"/>
          <w:sz w:val="21"/>
          <w:szCs w:val="21"/>
        </w:rPr>
        <w:t>age limitations</w:t>
      </w:r>
      <w:r w:rsidR="00B216D9">
        <w:rPr>
          <w:rFonts w:ascii="Segoe UI" w:eastAsia="Times New Roman" w:hAnsi="Segoe UI" w:cs="Segoe UI"/>
          <w:sz w:val="21"/>
          <w:szCs w:val="21"/>
        </w:rPr>
        <w:t xml:space="preserve"> to fly a drone</w:t>
      </w:r>
    </w:p>
    <w:p w14:paraId="2689DAFB" w14:textId="7BB71A9F" w:rsidR="004B0D25" w:rsidRDefault="0065197B" w:rsidP="000F784C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Must always be capable of safely operating the drone in the national airspace system</w:t>
      </w:r>
    </w:p>
    <w:p w14:paraId="192FA383" w14:textId="289E2207" w:rsidR="00A04155" w:rsidRDefault="00A04155" w:rsidP="000F784C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Must follow all requirements outlined in </w:t>
      </w:r>
      <w:hyperlink r:id="rId21" w:history="1">
        <w:r w:rsidRPr="00CE161B">
          <w:rPr>
            <w:rStyle w:val="Hyperlink"/>
            <w:rFonts w:ascii="Segoe UI" w:eastAsia="Times New Roman" w:hAnsi="Segoe UI" w:cs="Segoe UI"/>
            <w:sz w:val="21"/>
            <w:szCs w:val="21"/>
          </w:rPr>
          <w:t>49 U.S.C. § 44809(a)</w:t>
        </w:r>
      </w:hyperlink>
    </w:p>
    <w:p w14:paraId="35F4DB46" w14:textId="77777777" w:rsidR="00CE161B" w:rsidRDefault="00A04155" w:rsidP="00CE161B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>Academic activities</w:t>
      </w:r>
      <w:r w:rsidR="00771F9A">
        <w:rPr>
          <w:rFonts w:ascii="Segoe UI" w:eastAsia="Times New Roman" w:hAnsi="Segoe UI" w:cs="Segoe UI"/>
          <w:sz w:val="21"/>
          <w:szCs w:val="21"/>
        </w:rPr>
        <w:t>/flights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 may not result in using drones for a commercial purpose</w:t>
      </w:r>
    </w:p>
    <w:p w14:paraId="78133E4F" w14:textId="70277D0A" w:rsidR="001F59C8" w:rsidRPr="00CE161B" w:rsidRDefault="004B0D25" w:rsidP="00CE161B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00CE161B">
        <w:rPr>
          <w:rFonts w:ascii="Segoe UI" w:eastAsia="Times New Roman" w:hAnsi="Segoe UI" w:cs="Segoe UI"/>
          <w:sz w:val="21"/>
          <w:szCs w:val="21"/>
        </w:rPr>
        <w:t xml:space="preserve">Recreational flyers are not required to </w:t>
      </w:r>
      <w:r w:rsidR="00771F9A" w:rsidRPr="00CE161B">
        <w:rPr>
          <w:rFonts w:ascii="Segoe UI" w:eastAsia="Times New Roman" w:hAnsi="Segoe UI" w:cs="Segoe UI"/>
          <w:sz w:val="21"/>
          <w:szCs w:val="21"/>
        </w:rPr>
        <w:t>read, speak, write</w:t>
      </w:r>
      <w:r w:rsidR="0065197B" w:rsidRPr="00CE161B">
        <w:rPr>
          <w:rFonts w:ascii="Segoe UI" w:eastAsia="Times New Roman" w:hAnsi="Segoe UI" w:cs="Segoe UI"/>
          <w:sz w:val="21"/>
          <w:szCs w:val="21"/>
        </w:rPr>
        <w:t>, or understand</w:t>
      </w:r>
      <w:r w:rsidR="00771F9A" w:rsidRPr="00CE161B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CE161B">
        <w:rPr>
          <w:rFonts w:ascii="Segoe UI" w:eastAsia="Times New Roman" w:hAnsi="Segoe UI" w:cs="Segoe UI"/>
          <w:sz w:val="21"/>
          <w:szCs w:val="21"/>
        </w:rPr>
        <w:t>English</w:t>
      </w:r>
    </w:p>
    <w:p w14:paraId="0CAFBF96" w14:textId="76E783DB" w:rsidR="00E6453C" w:rsidRPr="00E6453C" w:rsidRDefault="00771F9A" w:rsidP="00CE161B">
      <w:pPr>
        <w:spacing w:before="240" w:after="120" w:line="240" w:lineRule="auto"/>
      </w:pPr>
      <w:r>
        <w:t xml:space="preserve">Considerations for </w:t>
      </w:r>
      <w:r w:rsidR="008B3DF0">
        <w:t>O</w:t>
      </w:r>
      <w:r w:rsidR="00A04155" w:rsidRPr="6B8A835D">
        <w:t xml:space="preserve">perating </w:t>
      </w:r>
      <w:r w:rsidR="008B3DF0">
        <w:t>u</w:t>
      </w:r>
      <w:r w:rsidR="00E6453C" w:rsidRPr="6B8A835D">
        <w:t>nder Part 107:</w:t>
      </w:r>
    </w:p>
    <w:p w14:paraId="27E8F075" w14:textId="11929F4A" w:rsidR="00A04155" w:rsidRDefault="00A04155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Requires a remote pilot certificate </w:t>
      </w:r>
      <w:r w:rsidR="004B0D25" w:rsidRPr="6B8A835D">
        <w:rPr>
          <w:rFonts w:ascii="Segoe UI" w:eastAsia="Times New Roman" w:hAnsi="Segoe UI" w:cs="Segoe UI"/>
          <w:sz w:val="21"/>
          <w:szCs w:val="21"/>
        </w:rPr>
        <w:t xml:space="preserve">- there is a fee </w:t>
      </w:r>
      <w:r w:rsidR="008B3DF0">
        <w:rPr>
          <w:rFonts w:ascii="Segoe UI" w:eastAsia="Times New Roman" w:hAnsi="Segoe UI" w:cs="Segoe UI"/>
          <w:sz w:val="21"/>
          <w:szCs w:val="21"/>
        </w:rPr>
        <w:t>for the knowledge exam</w:t>
      </w:r>
    </w:p>
    <w:p w14:paraId="79EA1312" w14:textId="5CB8BEBF" w:rsidR="001F59C8" w:rsidRDefault="004B0D25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001F59C8">
        <w:rPr>
          <w:rFonts w:ascii="Segoe UI" w:eastAsia="Times New Roman" w:hAnsi="Segoe UI" w:cs="Segoe UI"/>
          <w:sz w:val="21"/>
          <w:szCs w:val="21"/>
        </w:rPr>
        <w:t>Must be able to read, write, speak, and understand English</w:t>
      </w:r>
    </w:p>
    <w:p w14:paraId="7AE931BB" w14:textId="3B6056AE" w:rsidR="004B0D25" w:rsidRPr="001F59C8" w:rsidRDefault="004B0D25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001F59C8">
        <w:rPr>
          <w:rFonts w:ascii="Segoe UI" w:eastAsia="Times New Roman" w:hAnsi="Segoe UI" w:cs="Segoe UI"/>
          <w:sz w:val="21"/>
          <w:szCs w:val="21"/>
        </w:rPr>
        <w:t>Must be in physical and mental condition to safely fly a UAS</w:t>
      </w:r>
    </w:p>
    <w:p w14:paraId="7268B52D" w14:textId="1B117DAA" w:rsidR="00EC7E49" w:rsidRDefault="00EC7E49" w:rsidP="000F784C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>Each drone must be registered individually</w:t>
      </w:r>
      <w:r w:rsidR="008B3DF0">
        <w:rPr>
          <w:rFonts w:ascii="Segoe UI" w:eastAsia="Times New Roman" w:hAnsi="Segoe UI" w:cs="Segoe UI"/>
          <w:sz w:val="21"/>
          <w:szCs w:val="21"/>
        </w:rPr>
        <w:t>, regardless of weight</w:t>
      </w:r>
    </w:p>
    <w:p w14:paraId="5132F4B7" w14:textId="62C01000" w:rsidR="004B0D25" w:rsidRDefault="008B3DF0" w:rsidP="000F784C">
      <w:pPr>
        <w:pStyle w:val="ListParagraph"/>
        <w:numPr>
          <w:ilvl w:val="0"/>
          <w:numId w:val="9"/>
        </w:num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Allows for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 </w:t>
      </w:r>
      <w:r w:rsidR="004B0D25" w:rsidRPr="6B8A835D">
        <w:rPr>
          <w:rFonts w:ascii="Segoe UI" w:eastAsia="Times New Roman" w:hAnsi="Segoe UI" w:cs="Segoe UI"/>
          <w:sz w:val="21"/>
          <w:szCs w:val="21"/>
        </w:rPr>
        <w:t>academic activities</w:t>
      </w:r>
      <w:r w:rsidR="0065197B">
        <w:rPr>
          <w:rFonts w:ascii="Segoe UI" w:eastAsia="Times New Roman" w:hAnsi="Segoe UI" w:cs="Segoe UI"/>
          <w:sz w:val="21"/>
          <w:szCs w:val="21"/>
        </w:rPr>
        <w:t>/flights</w:t>
      </w:r>
      <w:r w:rsidR="004B0D25" w:rsidRPr="6B8A835D">
        <w:rPr>
          <w:rFonts w:ascii="Segoe UI" w:eastAsia="Times New Roman" w:hAnsi="Segoe UI" w:cs="Segoe UI"/>
          <w:sz w:val="21"/>
          <w:szCs w:val="21"/>
        </w:rPr>
        <w:t xml:space="preserve"> that use drones for commercial purpose</w:t>
      </w:r>
      <w:r>
        <w:rPr>
          <w:rFonts w:ascii="Segoe UI" w:eastAsia="Times New Roman" w:hAnsi="Segoe UI" w:cs="Segoe UI"/>
          <w:sz w:val="21"/>
          <w:szCs w:val="21"/>
        </w:rPr>
        <w:t>s</w:t>
      </w:r>
    </w:p>
    <w:p w14:paraId="507193B6" w14:textId="77777777" w:rsidR="00CE161B" w:rsidRPr="00CE161B" w:rsidRDefault="004B0D25" w:rsidP="0183FB4C">
      <w:pPr>
        <w:pStyle w:val="ListParagraph"/>
        <w:numPr>
          <w:ilvl w:val="0"/>
          <w:numId w:val="9"/>
        </w:numPr>
        <w:spacing w:before="240" w:after="120" w:line="240" w:lineRule="auto"/>
        <w:rPr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Provides students with a </w:t>
      </w:r>
      <w:r w:rsidR="0065197B">
        <w:rPr>
          <w:rFonts w:ascii="Segoe UI" w:eastAsia="Times New Roman" w:hAnsi="Segoe UI" w:cs="Segoe UI"/>
          <w:sz w:val="21"/>
          <w:szCs w:val="21"/>
        </w:rPr>
        <w:t xml:space="preserve">professional credential </w:t>
      </w:r>
      <w:r w:rsidR="0006639B">
        <w:rPr>
          <w:rFonts w:ascii="Segoe UI" w:eastAsia="Times New Roman" w:hAnsi="Segoe UI" w:cs="Segoe UI"/>
          <w:sz w:val="21"/>
          <w:szCs w:val="21"/>
        </w:rPr>
        <w:t>(FAA Remote Pilot Certificate)</w:t>
      </w:r>
    </w:p>
    <w:p w14:paraId="0155AE9B" w14:textId="1E5C27DA" w:rsidR="062F26CF" w:rsidRDefault="0006639B" w:rsidP="0183FB4C">
      <w:pPr>
        <w:pStyle w:val="ListParagraph"/>
        <w:numPr>
          <w:ilvl w:val="0"/>
          <w:numId w:val="9"/>
        </w:numPr>
        <w:spacing w:before="240" w:after="120" w:line="240" w:lineRule="auto"/>
        <w:rPr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K-12 institutions, operating under part 107, are n</w:t>
      </w:r>
      <w:r w:rsidR="062F26CF" w:rsidRPr="6B8A835D">
        <w:rPr>
          <w:rFonts w:ascii="Segoe UI" w:eastAsia="Times New Roman" w:hAnsi="Segoe UI" w:cs="Segoe UI"/>
          <w:sz w:val="21"/>
          <w:szCs w:val="21"/>
        </w:rPr>
        <w:t xml:space="preserve">ot required to </w:t>
      </w:r>
      <w:r>
        <w:rPr>
          <w:rFonts w:ascii="Segoe UI" w:eastAsia="Times New Roman" w:hAnsi="Segoe UI" w:cs="Segoe UI"/>
          <w:sz w:val="21"/>
          <w:szCs w:val="21"/>
        </w:rPr>
        <w:t xml:space="preserve">be </w:t>
      </w:r>
      <w:r w:rsidRPr="0006639B">
        <w:rPr>
          <w:rFonts w:ascii="Segoe UI" w:eastAsia="Times New Roman" w:hAnsi="Segoe UI" w:cs="Segoe UI"/>
          <w:sz w:val="21"/>
          <w:szCs w:val="21"/>
        </w:rPr>
        <w:t xml:space="preserve">part of an educational program that is chartered by a recognized community-based organization </w:t>
      </w:r>
    </w:p>
    <w:p w14:paraId="67ED12A6" w14:textId="303C8BD4" w:rsidR="2541E05F" w:rsidRDefault="2541E05F" w:rsidP="0183FB4C">
      <w:pPr>
        <w:pStyle w:val="ListParagraph"/>
        <w:numPr>
          <w:ilvl w:val="0"/>
          <w:numId w:val="9"/>
        </w:numPr>
        <w:spacing w:before="240" w:after="120" w:line="240" w:lineRule="auto"/>
        <w:rPr>
          <w:sz w:val="21"/>
          <w:szCs w:val="21"/>
        </w:rPr>
      </w:pPr>
      <w:r w:rsidRPr="7EEE5CCC">
        <w:rPr>
          <w:rFonts w:ascii="Segoe UI" w:eastAsia="Times New Roman" w:hAnsi="Segoe UI" w:cs="Segoe UI"/>
          <w:sz w:val="21"/>
          <w:szCs w:val="21"/>
        </w:rPr>
        <w:t xml:space="preserve">Must be 16 years of age to obtain </w:t>
      </w:r>
      <w:r w:rsidR="00350394">
        <w:rPr>
          <w:rFonts w:ascii="Segoe UI" w:eastAsia="Times New Roman" w:hAnsi="Segoe UI" w:cs="Segoe UI"/>
          <w:sz w:val="21"/>
          <w:szCs w:val="21"/>
        </w:rPr>
        <w:t>P</w:t>
      </w:r>
      <w:r w:rsidRPr="7EEE5CCC">
        <w:rPr>
          <w:rFonts w:ascii="Segoe UI" w:eastAsia="Times New Roman" w:hAnsi="Segoe UI" w:cs="Segoe UI"/>
          <w:sz w:val="21"/>
          <w:szCs w:val="21"/>
        </w:rPr>
        <w:t>art 107 remote pilot certificate</w:t>
      </w:r>
    </w:p>
    <w:p w14:paraId="1BC9DB36" w14:textId="0DB9B3FD" w:rsidR="3B8E6349" w:rsidRDefault="3B8E6349" w:rsidP="7EEE5CCC">
      <w:pPr>
        <w:pStyle w:val="ListParagraph"/>
        <w:numPr>
          <w:ilvl w:val="0"/>
          <w:numId w:val="9"/>
        </w:numPr>
        <w:spacing w:before="240" w:after="120" w:line="240" w:lineRule="auto"/>
        <w:rPr>
          <w:sz w:val="21"/>
          <w:szCs w:val="21"/>
        </w:rPr>
      </w:pPr>
      <w:r w:rsidRPr="6B8A835D">
        <w:rPr>
          <w:rFonts w:ascii="Segoe UI" w:eastAsia="Times New Roman" w:hAnsi="Segoe UI" w:cs="Segoe UI"/>
          <w:sz w:val="21"/>
          <w:szCs w:val="21"/>
        </w:rPr>
        <w:t xml:space="preserve">Can fly at night in controlled airspace with </w:t>
      </w:r>
      <w:r w:rsidR="2DFF2F96" w:rsidRPr="6B8A835D">
        <w:rPr>
          <w:rFonts w:ascii="Segoe UI" w:eastAsia="Times New Roman" w:hAnsi="Segoe UI" w:cs="Segoe UI"/>
          <w:sz w:val="21"/>
          <w:szCs w:val="21"/>
        </w:rPr>
        <w:t>an</w:t>
      </w:r>
      <w:r w:rsidRPr="6B8A835D">
        <w:rPr>
          <w:rFonts w:ascii="Segoe UI" w:eastAsia="Times New Roman" w:hAnsi="Segoe UI" w:cs="Segoe UI"/>
          <w:sz w:val="21"/>
          <w:szCs w:val="21"/>
        </w:rPr>
        <w:t xml:space="preserve"> airspace authorization</w:t>
      </w:r>
    </w:p>
    <w:p w14:paraId="0CAFBF99" w14:textId="79C32D1F" w:rsidR="00E6453C" w:rsidRPr="00EC7E49" w:rsidRDefault="00E6453C" w:rsidP="6B8A835D">
      <w:pPr>
        <w:spacing w:before="240" w:after="120" w:line="240" w:lineRule="auto"/>
        <w:ind w:left="420"/>
        <w:rPr>
          <w:rFonts w:ascii="Segoe UI" w:eastAsia="Times New Roman" w:hAnsi="Segoe UI" w:cs="Segoe UI"/>
          <w:sz w:val="21"/>
          <w:szCs w:val="21"/>
        </w:rPr>
      </w:pPr>
    </w:p>
    <w:p w14:paraId="0CAFBF9A" w14:textId="77777777" w:rsidR="00064B4B" w:rsidRPr="00064B4B" w:rsidRDefault="00064B4B" w:rsidP="00064B4B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</w:p>
    <w:p w14:paraId="0CAFBF9D" w14:textId="77777777" w:rsidR="00831475" w:rsidRPr="00AA4766" w:rsidRDefault="00831475" w:rsidP="00FA3FD9">
      <w:pPr>
        <w:spacing w:before="240" w:after="120" w:line="240" w:lineRule="auto"/>
        <w:ind w:left="360" w:hanging="360"/>
        <w:rPr>
          <w:rFonts w:ascii="Segoe UI" w:eastAsia="Times New Roman" w:hAnsi="Segoe UI" w:cs="Segoe UI"/>
          <w:sz w:val="21"/>
          <w:szCs w:val="21"/>
        </w:rPr>
      </w:pPr>
      <w:bookmarkStart w:id="0" w:name="_GoBack"/>
      <w:bookmarkEnd w:id="0"/>
    </w:p>
    <w:p w14:paraId="0CAFBF9E" w14:textId="159AE75A" w:rsidR="00E37E90" w:rsidRPr="00AA4766" w:rsidRDefault="00E37E90" w:rsidP="6B8A835D">
      <w:pPr>
        <w:pStyle w:val="ListParagraph"/>
        <w:numPr>
          <w:ilvl w:val="0"/>
          <w:numId w:val="5"/>
        </w:numPr>
        <w:spacing w:before="240" w:after="120" w:line="240" w:lineRule="auto"/>
        <w:ind w:left="360"/>
        <w:contextualSpacing w:val="0"/>
        <w:rPr>
          <w:rFonts w:ascii="Segoe UI" w:eastAsia="Times New Roman" w:hAnsi="Segoe UI" w:cs="Segoe UI"/>
          <w:i/>
          <w:iCs/>
          <w:sz w:val="21"/>
          <w:szCs w:val="21"/>
        </w:rPr>
      </w:pPr>
      <w:r w:rsidRPr="6B8A835D">
        <w:rPr>
          <w:rFonts w:ascii="Calibri" w:eastAsia="Times New Roman" w:hAnsi="Calibri" w:cs="Calibri"/>
          <w:i/>
          <w:iCs/>
          <w:sz w:val="22"/>
          <w:szCs w:val="22"/>
        </w:rPr>
        <w:lastRenderedPageBreak/>
        <w:t xml:space="preserve">What </w:t>
      </w:r>
      <w:r w:rsidR="00EC7E49" w:rsidRPr="6B8A835D">
        <w:rPr>
          <w:rFonts w:ascii="Calibri" w:eastAsia="Times New Roman" w:hAnsi="Calibri" w:cs="Calibri"/>
          <w:i/>
          <w:iCs/>
          <w:sz w:val="22"/>
          <w:szCs w:val="22"/>
        </w:rPr>
        <w:t xml:space="preserve">does our school need to do to become an </w:t>
      </w:r>
      <w:r w:rsidRPr="6B8A835D">
        <w:rPr>
          <w:rFonts w:ascii="Calibri" w:eastAsia="Times New Roman" w:hAnsi="Calibri" w:cs="Calibri"/>
          <w:i/>
          <w:iCs/>
          <w:sz w:val="22"/>
          <w:szCs w:val="22"/>
        </w:rPr>
        <w:t>FAA</w:t>
      </w:r>
      <w:r w:rsidR="00EC7E49" w:rsidRPr="6B8A835D">
        <w:rPr>
          <w:rFonts w:ascii="Calibri" w:eastAsia="Times New Roman" w:hAnsi="Calibri" w:cs="Calibri"/>
          <w:i/>
          <w:iCs/>
          <w:sz w:val="22"/>
          <w:szCs w:val="22"/>
        </w:rPr>
        <w:t>-</w:t>
      </w:r>
      <w:r w:rsidRPr="6B8A835D">
        <w:rPr>
          <w:rFonts w:ascii="Calibri" w:eastAsia="Times New Roman" w:hAnsi="Calibri" w:cs="Calibri"/>
          <w:i/>
          <w:iCs/>
          <w:sz w:val="22"/>
          <w:szCs w:val="22"/>
        </w:rPr>
        <w:t>recognized CBO</w:t>
      </w:r>
      <w:r w:rsidR="00AA4766" w:rsidRPr="6B8A835D">
        <w:rPr>
          <w:rFonts w:ascii="Calibri" w:eastAsia="Times New Roman" w:hAnsi="Calibri" w:cs="Calibri"/>
          <w:i/>
          <w:iCs/>
          <w:sz w:val="22"/>
          <w:szCs w:val="22"/>
        </w:rPr>
        <w:t>?</w:t>
      </w:r>
    </w:p>
    <w:p w14:paraId="0CAFBF9F" w14:textId="7DAF7ED5" w:rsidR="00AA4766" w:rsidRPr="00AA4766" w:rsidRDefault="00AA2B79" w:rsidP="00CE161B">
      <w:pPr>
        <w:spacing w:before="240" w:after="12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The FAA will be publishing final guidance on how to become an FAA-recognized CBO in</w:t>
      </w:r>
      <w:r w:rsidR="00CE161B">
        <w:rPr>
          <w:rFonts w:ascii="Segoe UI" w:eastAsia="Times New Roman" w:hAnsi="Segoe UI" w:cs="Segoe UI"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sz w:val="21"/>
          <w:szCs w:val="21"/>
        </w:rPr>
        <w:t xml:space="preserve">Advisory Circular 91-57C. That document </w:t>
      </w:r>
      <w:proofErr w:type="gramStart"/>
      <w:r>
        <w:rPr>
          <w:rFonts w:ascii="Segoe UI" w:eastAsia="Times New Roman" w:hAnsi="Segoe UI" w:cs="Segoe UI"/>
          <w:sz w:val="21"/>
          <w:szCs w:val="21"/>
        </w:rPr>
        <w:t>is expected</w:t>
      </w:r>
      <w:proofErr w:type="gramEnd"/>
      <w:r>
        <w:rPr>
          <w:rFonts w:ascii="Segoe UI" w:eastAsia="Times New Roman" w:hAnsi="Segoe UI" w:cs="Segoe UI"/>
          <w:sz w:val="21"/>
          <w:szCs w:val="21"/>
        </w:rPr>
        <w:t xml:space="preserve"> to be available in early 2022.</w:t>
      </w:r>
    </w:p>
    <w:p w14:paraId="0CAFBFA0" w14:textId="77777777" w:rsidR="00D612CF" w:rsidRDefault="00D612CF" w:rsidP="00FA3FD9">
      <w:pPr>
        <w:ind w:left="360" w:hanging="360"/>
      </w:pPr>
    </w:p>
    <w:sectPr w:rsidR="00D612CF" w:rsidSect="00463E5B">
      <w:headerReference w:type="default" r:id="rId22"/>
      <w:footerReference w:type="default" r:id="rId23"/>
      <w:pgSz w:w="12240" w:h="15840"/>
      <w:pgMar w:top="1800" w:right="1800" w:bottom="1800" w:left="1800" w:header="720" w:footer="720" w:gutter="0"/>
      <w:cols w:space="720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08BF8" w14:textId="77777777" w:rsidR="0077697C" w:rsidRDefault="0077697C">
      <w:pPr>
        <w:spacing w:after="0" w:line="240" w:lineRule="auto"/>
      </w:pPr>
      <w:r>
        <w:separator/>
      </w:r>
    </w:p>
  </w:endnote>
  <w:endnote w:type="continuationSeparator" w:id="0">
    <w:p w14:paraId="3020F045" w14:textId="77777777" w:rsidR="0077697C" w:rsidRDefault="0077697C">
      <w:pPr>
        <w:spacing w:after="0" w:line="240" w:lineRule="auto"/>
      </w:pPr>
      <w:r>
        <w:continuationSeparator/>
      </w:r>
    </w:p>
  </w:endnote>
  <w:endnote w:type="continuationNotice" w:id="1">
    <w:p w14:paraId="0A78A79E" w14:textId="77777777" w:rsidR="0077697C" w:rsidRDefault="007769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F8B43" w14:textId="5DE2462C" w:rsidR="0006639B" w:rsidRDefault="0006639B">
    <w:pPr>
      <w:pStyle w:val="Footer"/>
    </w:pPr>
    <w:r>
      <w:t xml:space="preserve">Date: </w:t>
    </w:r>
    <w:r w:rsidR="00BC6358">
      <w:t>May 19, 2022</w:t>
    </w:r>
  </w:p>
  <w:p w14:paraId="79A87723" w14:textId="048511E9" w:rsidR="0006639B" w:rsidRDefault="0006639B">
    <w:pPr>
      <w:pStyle w:val="Footer"/>
    </w:pPr>
    <w:r>
      <w:t>This document will be updated as more information becomes available.</w:t>
    </w:r>
  </w:p>
  <w:p w14:paraId="3DA9FE9D" w14:textId="59009146" w:rsidR="0006639B" w:rsidRDefault="0006639B" w:rsidP="006A7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6523A" w14:textId="77777777" w:rsidR="0077697C" w:rsidRDefault="0077697C">
      <w:pPr>
        <w:spacing w:after="0" w:line="240" w:lineRule="auto"/>
      </w:pPr>
      <w:r>
        <w:separator/>
      </w:r>
    </w:p>
  </w:footnote>
  <w:footnote w:type="continuationSeparator" w:id="0">
    <w:p w14:paraId="39A47947" w14:textId="77777777" w:rsidR="0077697C" w:rsidRDefault="0077697C">
      <w:pPr>
        <w:spacing w:after="0" w:line="240" w:lineRule="auto"/>
      </w:pPr>
      <w:r>
        <w:continuationSeparator/>
      </w:r>
    </w:p>
  </w:footnote>
  <w:footnote w:type="continuationNotice" w:id="1">
    <w:p w14:paraId="641B54E3" w14:textId="77777777" w:rsidR="0077697C" w:rsidRDefault="007769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006639B" w14:paraId="713D0509" w14:textId="77777777" w:rsidTr="006A799C">
      <w:tc>
        <w:tcPr>
          <w:tcW w:w="2880" w:type="dxa"/>
        </w:tcPr>
        <w:p w14:paraId="2151860D" w14:textId="49728C32" w:rsidR="0006639B" w:rsidRDefault="0006639B" w:rsidP="006A799C">
          <w:pPr>
            <w:pStyle w:val="Header"/>
            <w:ind w:left="-115"/>
          </w:pPr>
        </w:p>
      </w:tc>
      <w:tc>
        <w:tcPr>
          <w:tcW w:w="2880" w:type="dxa"/>
        </w:tcPr>
        <w:p w14:paraId="58E4C34B" w14:textId="4D11B844" w:rsidR="0006639B" w:rsidRDefault="0006639B" w:rsidP="006A799C">
          <w:pPr>
            <w:pStyle w:val="Header"/>
            <w:jc w:val="center"/>
          </w:pPr>
        </w:p>
      </w:tc>
      <w:tc>
        <w:tcPr>
          <w:tcW w:w="2880" w:type="dxa"/>
        </w:tcPr>
        <w:p w14:paraId="2E1C35EC" w14:textId="7A247B85" w:rsidR="0006639B" w:rsidRDefault="0006639B" w:rsidP="006A799C">
          <w:pPr>
            <w:pStyle w:val="Header"/>
            <w:ind w:right="-115"/>
            <w:jc w:val="right"/>
          </w:pPr>
        </w:p>
      </w:tc>
    </w:tr>
  </w:tbl>
  <w:p w14:paraId="35C73B51" w14:textId="4F2EA33B" w:rsidR="0006639B" w:rsidRDefault="0006639B" w:rsidP="006A79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44D"/>
    <w:multiLevelType w:val="hybridMultilevel"/>
    <w:tmpl w:val="26305A9C"/>
    <w:lvl w:ilvl="0" w:tplc="6FB4E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C60C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5C4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26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0B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D27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07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C7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6AC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318A3"/>
    <w:multiLevelType w:val="hybridMultilevel"/>
    <w:tmpl w:val="BCCA02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22B5D"/>
    <w:multiLevelType w:val="hybridMultilevel"/>
    <w:tmpl w:val="1D244C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287D"/>
    <w:multiLevelType w:val="hybridMultilevel"/>
    <w:tmpl w:val="14AC8948"/>
    <w:lvl w:ilvl="0" w:tplc="2CAE5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28A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FCC9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AE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69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600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67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64C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500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C63F6"/>
    <w:multiLevelType w:val="hybridMultilevel"/>
    <w:tmpl w:val="67325E6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A528E"/>
    <w:multiLevelType w:val="hybridMultilevel"/>
    <w:tmpl w:val="F8C07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87EF3"/>
    <w:multiLevelType w:val="hybridMultilevel"/>
    <w:tmpl w:val="AE8E1F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4770E"/>
    <w:multiLevelType w:val="hybridMultilevel"/>
    <w:tmpl w:val="24289F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BE0EE1"/>
    <w:multiLevelType w:val="hybridMultilevel"/>
    <w:tmpl w:val="1BC80C8A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7C75BEF"/>
    <w:multiLevelType w:val="hybridMultilevel"/>
    <w:tmpl w:val="6002A084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7367C4"/>
    <w:multiLevelType w:val="hybridMultilevel"/>
    <w:tmpl w:val="268E5D86"/>
    <w:lvl w:ilvl="0" w:tplc="33384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F88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083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28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90C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F09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E58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00C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9E2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C721D"/>
    <w:multiLevelType w:val="hybridMultilevel"/>
    <w:tmpl w:val="06C03426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EEF438D"/>
    <w:multiLevelType w:val="hybridMultilevel"/>
    <w:tmpl w:val="728491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522CC"/>
    <w:multiLevelType w:val="hybridMultilevel"/>
    <w:tmpl w:val="64F8FB38"/>
    <w:lvl w:ilvl="0" w:tplc="4630F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E5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FCB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E3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5AB0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722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46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02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A82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630F6"/>
    <w:multiLevelType w:val="hybridMultilevel"/>
    <w:tmpl w:val="183026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3"/>
  </w:num>
  <w:num w:numId="5">
    <w:abstractNumId w:val="1"/>
  </w:num>
  <w:num w:numId="6">
    <w:abstractNumId w:val="11"/>
  </w:num>
  <w:num w:numId="7">
    <w:abstractNumId w:val="12"/>
  </w:num>
  <w:num w:numId="8">
    <w:abstractNumId w:val="4"/>
  </w:num>
  <w:num w:numId="9">
    <w:abstractNumId w:val="8"/>
  </w:num>
  <w:num w:numId="10">
    <w:abstractNumId w:val="9"/>
  </w:num>
  <w:num w:numId="11">
    <w:abstractNumId w:val="5"/>
  </w:num>
  <w:num w:numId="12">
    <w:abstractNumId w:val="2"/>
  </w:num>
  <w:num w:numId="13">
    <w:abstractNumId w:val="14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E90"/>
    <w:rsid w:val="00000AEE"/>
    <w:rsid w:val="0001288C"/>
    <w:rsid w:val="00064B4B"/>
    <w:rsid w:val="0006639B"/>
    <w:rsid w:val="000678CA"/>
    <w:rsid w:val="00071915"/>
    <w:rsid w:val="00091999"/>
    <w:rsid w:val="00091FCC"/>
    <w:rsid w:val="000E2178"/>
    <w:rsid w:val="000F5677"/>
    <w:rsid w:val="000F6022"/>
    <w:rsid w:val="000F784C"/>
    <w:rsid w:val="001109DA"/>
    <w:rsid w:val="00183418"/>
    <w:rsid w:val="001A2371"/>
    <w:rsid w:val="001B54B1"/>
    <w:rsid w:val="001F59C8"/>
    <w:rsid w:val="002529FF"/>
    <w:rsid w:val="002635FE"/>
    <w:rsid w:val="002B5D2F"/>
    <w:rsid w:val="003209E3"/>
    <w:rsid w:val="00330ADC"/>
    <w:rsid w:val="00350394"/>
    <w:rsid w:val="00352A7E"/>
    <w:rsid w:val="003539A2"/>
    <w:rsid w:val="00354A22"/>
    <w:rsid w:val="003615B1"/>
    <w:rsid w:val="00380437"/>
    <w:rsid w:val="00391260"/>
    <w:rsid w:val="003F1E01"/>
    <w:rsid w:val="003F3B81"/>
    <w:rsid w:val="0040564A"/>
    <w:rsid w:val="00405A52"/>
    <w:rsid w:val="00463E5B"/>
    <w:rsid w:val="004725C9"/>
    <w:rsid w:val="004A45FA"/>
    <w:rsid w:val="004B0D25"/>
    <w:rsid w:val="004B1159"/>
    <w:rsid w:val="004B304F"/>
    <w:rsid w:val="004C7C08"/>
    <w:rsid w:val="00534E7D"/>
    <w:rsid w:val="0053566F"/>
    <w:rsid w:val="00565836"/>
    <w:rsid w:val="005829F5"/>
    <w:rsid w:val="005957E7"/>
    <w:rsid w:val="005E26DF"/>
    <w:rsid w:val="0065197B"/>
    <w:rsid w:val="006570F0"/>
    <w:rsid w:val="00664DED"/>
    <w:rsid w:val="006A5B64"/>
    <w:rsid w:val="006A7890"/>
    <w:rsid w:val="006A799C"/>
    <w:rsid w:val="006C2DC4"/>
    <w:rsid w:val="006E049B"/>
    <w:rsid w:val="006F04BC"/>
    <w:rsid w:val="006F16B5"/>
    <w:rsid w:val="006F1E3A"/>
    <w:rsid w:val="00724915"/>
    <w:rsid w:val="007501E2"/>
    <w:rsid w:val="00771F9A"/>
    <w:rsid w:val="0077697C"/>
    <w:rsid w:val="007953FF"/>
    <w:rsid w:val="00797940"/>
    <w:rsid w:val="007C55BB"/>
    <w:rsid w:val="007E5CF1"/>
    <w:rsid w:val="008064E2"/>
    <w:rsid w:val="00820F73"/>
    <w:rsid w:val="00823717"/>
    <w:rsid w:val="00831475"/>
    <w:rsid w:val="008655AF"/>
    <w:rsid w:val="008B3DF0"/>
    <w:rsid w:val="008C435D"/>
    <w:rsid w:val="00954E5B"/>
    <w:rsid w:val="009569F5"/>
    <w:rsid w:val="0097230A"/>
    <w:rsid w:val="009A25F4"/>
    <w:rsid w:val="009C0685"/>
    <w:rsid w:val="009C6D8E"/>
    <w:rsid w:val="00A04155"/>
    <w:rsid w:val="00A807F1"/>
    <w:rsid w:val="00AA2B79"/>
    <w:rsid w:val="00AA4766"/>
    <w:rsid w:val="00AC3E30"/>
    <w:rsid w:val="00AF1952"/>
    <w:rsid w:val="00B17980"/>
    <w:rsid w:val="00B216D9"/>
    <w:rsid w:val="00B22799"/>
    <w:rsid w:val="00B30B2B"/>
    <w:rsid w:val="00B32C1C"/>
    <w:rsid w:val="00B56138"/>
    <w:rsid w:val="00B613D1"/>
    <w:rsid w:val="00BB741B"/>
    <w:rsid w:val="00BC6358"/>
    <w:rsid w:val="00BD567A"/>
    <w:rsid w:val="00C35E83"/>
    <w:rsid w:val="00CE161B"/>
    <w:rsid w:val="00CF0764"/>
    <w:rsid w:val="00D059B1"/>
    <w:rsid w:val="00D32027"/>
    <w:rsid w:val="00D612CF"/>
    <w:rsid w:val="00D65186"/>
    <w:rsid w:val="00D66180"/>
    <w:rsid w:val="00DD19F3"/>
    <w:rsid w:val="00DD2657"/>
    <w:rsid w:val="00E27FDF"/>
    <w:rsid w:val="00E37E90"/>
    <w:rsid w:val="00E43D68"/>
    <w:rsid w:val="00E6453C"/>
    <w:rsid w:val="00E85D5F"/>
    <w:rsid w:val="00EC2D84"/>
    <w:rsid w:val="00EC7E49"/>
    <w:rsid w:val="00F06E0C"/>
    <w:rsid w:val="00F464A9"/>
    <w:rsid w:val="00FA3FD9"/>
    <w:rsid w:val="00FE3C2B"/>
    <w:rsid w:val="01148B46"/>
    <w:rsid w:val="0183FB4C"/>
    <w:rsid w:val="025E95E2"/>
    <w:rsid w:val="04FF640D"/>
    <w:rsid w:val="062F26CF"/>
    <w:rsid w:val="09DF8796"/>
    <w:rsid w:val="0A529238"/>
    <w:rsid w:val="0A82D024"/>
    <w:rsid w:val="18915D7E"/>
    <w:rsid w:val="18DDFB98"/>
    <w:rsid w:val="1AD07EAA"/>
    <w:rsid w:val="1D4AC8D2"/>
    <w:rsid w:val="1D6C4F41"/>
    <w:rsid w:val="1DA339CB"/>
    <w:rsid w:val="1F3C2725"/>
    <w:rsid w:val="21F65C79"/>
    <w:rsid w:val="225A9F8A"/>
    <w:rsid w:val="23C8DA60"/>
    <w:rsid w:val="2541E05F"/>
    <w:rsid w:val="256903CE"/>
    <w:rsid w:val="25F213AF"/>
    <w:rsid w:val="2758436E"/>
    <w:rsid w:val="27663C1F"/>
    <w:rsid w:val="2916C1B4"/>
    <w:rsid w:val="295B754E"/>
    <w:rsid w:val="2AA9796E"/>
    <w:rsid w:val="2CBFF21D"/>
    <w:rsid w:val="2DFF2F96"/>
    <w:rsid w:val="32EAA7A9"/>
    <w:rsid w:val="3486780A"/>
    <w:rsid w:val="362A747A"/>
    <w:rsid w:val="364C8F62"/>
    <w:rsid w:val="3651DD81"/>
    <w:rsid w:val="37A6FF8B"/>
    <w:rsid w:val="3B8E6349"/>
    <w:rsid w:val="3BD69D8A"/>
    <w:rsid w:val="3C747116"/>
    <w:rsid w:val="3CD551EE"/>
    <w:rsid w:val="3E104177"/>
    <w:rsid w:val="3E95FE17"/>
    <w:rsid w:val="3F42A16A"/>
    <w:rsid w:val="3F81D384"/>
    <w:rsid w:val="40564BD1"/>
    <w:rsid w:val="4284BB2E"/>
    <w:rsid w:val="4291B7AB"/>
    <w:rsid w:val="42BF3C13"/>
    <w:rsid w:val="45C9586D"/>
    <w:rsid w:val="4678A764"/>
    <w:rsid w:val="47ABE87E"/>
    <w:rsid w:val="492D4BAF"/>
    <w:rsid w:val="49326ABB"/>
    <w:rsid w:val="4B31C235"/>
    <w:rsid w:val="4C426E2D"/>
    <w:rsid w:val="4CF72923"/>
    <w:rsid w:val="4F7B1FEA"/>
    <w:rsid w:val="50695A7B"/>
    <w:rsid w:val="5197E83E"/>
    <w:rsid w:val="52BE5D39"/>
    <w:rsid w:val="537F9304"/>
    <w:rsid w:val="54F9561E"/>
    <w:rsid w:val="551B6365"/>
    <w:rsid w:val="56B733C6"/>
    <w:rsid w:val="582F0DCD"/>
    <w:rsid w:val="5872073C"/>
    <w:rsid w:val="58E34D57"/>
    <w:rsid w:val="59CF3EE4"/>
    <w:rsid w:val="5A2D6032"/>
    <w:rsid w:val="5A8A3D04"/>
    <w:rsid w:val="5AE63046"/>
    <w:rsid w:val="5BA2275E"/>
    <w:rsid w:val="5CF8CDFF"/>
    <w:rsid w:val="5FD50BB3"/>
    <w:rsid w:val="60A4C112"/>
    <w:rsid w:val="64E3869C"/>
    <w:rsid w:val="65960E80"/>
    <w:rsid w:val="65FF74D0"/>
    <w:rsid w:val="66200DCD"/>
    <w:rsid w:val="66F2BADD"/>
    <w:rsid w:val="674F97AF"/>
    <w:rsid w:val="675CD514"/>
    <w:rsid w:val="67A09F71"/>
    <w:rsid w:val="6A75EAA0"/>
    <w:rsid w:val="6B8A835D"/>
    <w:rsid w:val="6BC62C00"/>
    <w:rsid w:val="6E1F2130"/>
    <w:rsid w:val="6F05EC1E"/>
    <w:rsid w:val="6F777BE8"/>
    <w:rsid w:val="6F9E7193"/>
    <w:rsid w:val="712E595A"/>
    <w:rsid w:val="75A6E385"/>
    <w:rsid w:val="785CD60D"/>
    <w:rsid w:val="7A122121"/>
    <w:rsid w:val="7C7C4293"/>
    <w:rsid w:val="7EE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FBF6D"/>
  <w15:chartTrackingRefBased/>
  <w15:docId w15:val="{FD62C712-DC29-4C89-8A2B-125CAAD9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E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A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A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A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D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279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65836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0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aa.gov/uas/recreational_fliers/" TargetMode="External"/><Relationship Id="rId18" Type="http://schemas.openxmlformats.org/officeDocument/2006/relationships/hyperlink" Target="https://www.faa.gov/uas/commercial_operator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a.gov/uas/recreational_fliers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govinfo.gov/content/pkg/USCODE-2012-title20/html/USCODE-2012-title20-chap28-subchapI.htm" TargetMode="External"/><Relationship Id="rId17" Type="http://schemas.openxmlformats.org/officeDocument/2006/relationships/hyperlink" Target="https://www.assureuas.org/index.php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a.gov/uas/educational_users/collegiate_training_initiative/" TargetMode="External"/><Relationship Id="rId20" Type="http://schemas.openxmlformats.org/officeDocument/2006/relationships/hyperlink" Target="https://www.faa.gov/uas/recreational_fliers/knowledge_test_update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a.gov/uas/recreational_fliers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UASHelp@faa.gov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faa.gov/uas/commercial_operators/" TargetMode="External"/><Relationship Id="rId19" Type="http://schemas.openxmlformats.org/officeDocument/2006/relationships/hyperlink" Target="https://faa.psiexams.com/faa/login" TargetMode="External"/><Relationship Id="R526897022bf04c17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aa.gov/uas/commercial_operators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331e79fbc38ba9641ba4daa7da6121f4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3fa617740ec618cab92521af0a2e8b67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62774E-2910-4AC6-BB86-1421F7D56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3C332B-A901-41DC-AABE-0567E3324D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A3F5F4-B41B-486B-A80F-210875E803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1484</Words>
  <Characters>8465</Characters>
  <Application>Microsoft Office Word</Application>
  <DocSecurity>0</DocSecurity>
  <Lines>70</Lines>
  <Paragraphs>19</Paragraphs>
  <ScaleCrop>false</ScaleCrop>
  <Company>FAA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Hassig, Guido (FAA)</dc:creator>
  <cp:keywords/>
  <dc:description/>
  <cp:lastModifiedBy>Hassig, Guido (FAA)</cp:lastModifiedBy>
  <cp:revision>6</cp:revision>
  <dcterms:created xsi:type="dcterms:W3CDTF">2022-05-19T14:30:00Z</dcterms:created>
  <dcterms:modified xsi:type="dcterms:W3CDTF">2022-06-16T13:21:00Z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